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73C40A3D" w:rsidR="00635E1E" w:rsidRPr="00010C7A" w:rsidRDefault="00000000" w:rsidP="00635E1E">
      <w:pPr>
        <w:rPr>
          <w:sz w:val="24"/>
          <w:szCs w:val="24"/>
        </w:rPr>
      </w:pPr>
      <w:r>
        <w:rPr>
          <w:noProof/>
        </w:rPr>
        <w:pict w14:anchorId="142CE3FE">
          <v:rect id="Rectangle 1" o:spid="_x0000_s1027" style="position:absolute;margin-left:-22.5pt;margin-top:-8.75pt;width:3in;height:680.9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" fillcolor="#0082ca" strokeweight="2pt"/>
        </w:pict>
      </w:r>
      <w:r w:rsidR="00BA5156">
        <w:rPr>
          <w:noProof/>
          <w:sz w:val="24"/>
          <w:szCs w:val="24"/>
        </w:rPr>
        <w:drawing>
          <wp:anchor distT="0" distB="0" distL="114300" distR="114300" simplePos="0" relativeHeight="251661312" behindDoc="1" locked="0" layoutInCell="1" allowOverlap="1" wp14:anchorId="6A6902E9" wp14:editId="655C68EC">
            <wp:simplePos x="0" y="0"/>
            <wp:positionH relativeFrom="margin">
              <wp:align>right</wp:align>
            </wp:positionH>
            <wp:positionV relativeFrom="paragraph">
              <wp:posOffset>0</wp:posOffset>
            </wp:positionV>
            <wp:extent cx="1151890" cy="1096010"/>
            <wp:effectExtent l="0" t="0" r="0" b="8890"/>
            <wp:wrapTight wrapText="bothSides">
              <wp:wrapPolygon edited="0">
                <wp:start x="0" y="0"/>
                <wp:lineTo x="0" y="21400"/>
                <wp:lineTo x="21076" y="21400"/>
                <wp:lineTo x="210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89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64080" w14:textId="12693647" w:rsidR="00635E1E" w:rsidRPr="00010C7A" w:rsidRDefault="00635E1E">
      <w:pPr>
        <w:rPr>
          <w:sz w:val="24"/>
          <w:szCs w:val="24"/>
        </w:rPr>
      </w:pPr>
    </w:p>
    <w:p w14:paraId="640563E9" w14:textId="77777777" w:rsidR="00635E1E" w:rsidRPr="00010C7A" w:rsidRDefault="00635E1E">
      <w:pPr>
        <w:rPr>
          <w:sz w:val="24"/>
          <w:szCs w:val="24"/>
        </w:rPr>
      </w:pPr>
    </w:p>
    <w:p w14:paraId="3DD6D3C3" w14:textId="2B2528DF" w:rsidR="00635E1E" w:rsidRPr="00010C7A" w:rsidRDefault="00635E1E">
      <w:pPr>
        <w:rPr>
          <w:sz w:val="24"/>
          <w:szCs w:val="24"/>
        </w:rPr>
      </w:pPr>
    </w:p>
    <w:p w14:paraId="7586ABD0" w14:textId="4D3ADB81" w:rsidR="00635E1E" w:rsidRPr="00010C7A" w:rsidRDefault="00000000">
      <w:pPr>
        <w:rPr>
          <w:sz w:val="24"/>
          <w:szCs w:val="24"/>
        </w:rPr>
      </w:pPr>
      <w:r>
        <w:rPr>
          <w:noProof/>
        </w:rPr>
        <w:pict w14:anchorId="27AA5991">
          <v:shapetype id="_x0000_t202" coordsize="21600,21600" o:spt="202" path="m,l,21600r21600,l21600,xe">
            <v:stroke joinstyle="miter"/>
            <v:path gradientshapeok="t" o:connecttype="rect"/>
          </v:shapetype>
          <v:shape id="Text Box 2" o:spid="_x0000_s1026" type="#_x0000_t202" style="position:absolute;margin-left:12.95pt;margin-top:4.3pt;width:450pt;height:2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">
            <v:textbox>
              <w:txbxContent>
                <w:p w14:paraId="308B6C50" w14:textId="7572DDFD" w:rsidR="003D4F6A" w:rsidRPr="00C44346" w:rsidRDefault="003D4F6A" w:rsidP="00635E1E">
                  <w:pPr>
                    <w:spacing w:line="240" w:lineRule="auto"/>
                    <w:jc w:val="center"/>
                    <w:rPr>
                      <w:rFonts w:ascii="Arial" w:hAnsi="Arial"/>
                      <w:b/>
                      <w:color w:val="004289"/>
                      <w:sz w:val="52"/>
                      <w:szCs w:val="52"/>
                    </w:rPr>
                  </w:pPr>
                  <w:r>
                    <w:rPr>
                      <w:rFonts w:ascii="Arial" w:hAnsi="Arial"/>
                      <w:b/>
                      <w:color w:val="004289"/>
                      <w:sz w:val="52"/>
                      <w:szCs w:val="52"/>
                    </w:rPr>
                    <w:t>Craigievar</w:t>
                  </w:r>
                  <w:r w:rsidRPr="00C44346">
                    <w:rPr>
                      <w:rFonts w:ascii="Arial" w:hAnsi="Arial"/>
                      <w:b/>
                      <w:color w:val="004289"/>
                      <w:sz w:val="52"/>
                      <w:szCs w:val="52"/>
                    </w:rPr>
                    <w:t xml:space="preserve"> School</w:t>
                  </w:r>
                </w:p>
                <w:p w14:paraId="6FC71718" w14:textId="77777777" w:rsidR="003D4F6A" w:rsidRPr="00C44346" w:rsidRDefault="003D4F6A"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5D7EC11C" w:rsidR="003D4F6A" w:rsidRPr="00C44346" w:rsidRDefault="003D4F6A"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BA33A0">
                    <w:rPr>
                      <w:rFonts w:ascii="Arial" w:hAnsi="Arial"/>
                      <w:b/>
                      <w:color w:val="004289"/>
                      <w:sz w:val="52"/>
                      <w:szCs w:val="52"/>
                    </w:rPr>
                    <w:t>1</w:t>
                  </w:r>
                  <w:r w:rsidRPr="00C44346">
                    <w:rPr>
                      <w:rFonts w:ascii="Arial" w:hAnsi="Arial"/>
                      <w:b/>
                      <w:color w:val="004289"/>
                      <w:sz w:val="52"/>
                      <w:szCs w:val="52"/>
                    </w:rPr>
                    <w:t xml:space="preserve"> - 20</w:t>
                  </w:r>
                  <w:r>
                    <w:rPr>
                      <w:rFonts w:ascii="Arial" w:hAnsi="Arial"/>
                      <w:b/>
                      <w:color w:val="004289"/>
                      <w:sz w:val="52"/>
                      <w:szCs w:val="52"/>
                    </w:rPr>
                    <w:t>2</w:t>
                  </w:r>
                  <w:r w:rsidR="00BA33A0">
                    <w:rPr>
                      <w:rFonts w:ascii="Arial" w:hAnsi="Arial"/>
                      <w:b/>
                      <w:color w:val="004289"/>
                      <w:sz w:val="52"/>
                      <w:szCs w:val="52"/>
                    </w:rPr>
                    <w:t>2</w:t>
                  </w:r>
                </w:p>
                <w:p w14:paraId="4ED71945" w14:textId="77777777" w:rsidR="003D4F6A" w:rsidRPr="00C44346" w:rsidRDefault="003D4F6A"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3D4F6A" w:rsidRPr="00C44346" w:rsidRDefault="003D4F6A"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320D20AE" w:rsidR="003D4F6A" w:rsidRDefault="003D4F6A"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BA33A0">
                    <w:rPr>
                      <w:rFonts w:ascii="Arial" w:hAnsi="Arial"/>
                      <w:b/>
                      <w:color w:val="004289"/>
                      <w:sz w:val="52"/>
                      <w:szCs w:val="52"/>
                    </w:rPr>
                    <w:t>2</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BA33A0">
                    <w:rPr>
                      <w:rFonts w:ascii="Arial" w:hAnsi="Arial"/>
                      <w:b/>
                      <w:color w:val="004289"/>
                      <w:sz w:val="52"/>
                      <w:szCs w:val="52"/>
                    </w:rPr>
                    <w:t>3</w:t>
                  </w:r>
                </w:p>
                <w:p w14:paraId="1542034C" w14:textId="77777777" w:rsidR="003D4F6A" w:rsidRPr="00C44346" w:rsidRDefault="003D4F6A" w:rsidP="00635E1E">
                  <w:pPr>
                    <w:jc w:val="center"/>
                    <w:rPr>
                      <w:rFonts w:ascii="Arial" w:hAnsi="Arial"/>
                      <w:b/>
                      <w:color w:val="004289"/>
                      <w:sz w:val="52"/>
                      <w:szCs w:val="52"/>
                    </w:rPr>
                  </w:pPr>
                </w:p>
              </w:txbxContent>
            </v:textbox>
          </v:shape>
        </w:pict>
      </w:r>
    </w:p>
    <w:p w14:paraId="4A7A51CF" w14:textId="77777777" w:rsidR="00635E1E" w:rsidRPr="00010C7A" w:rsidRDefault="00635E1E">
      <w:pPr>
        <w:rPr>
          <w:sz w:val="24"/>
          <w:szCs w:val="24"/>
        </w:rPr>
      </w:pPr>
    </w:p>
    <w:p w14:paraId="51A146CB" w14:textId="77777777" w:rsidR="00635E1E" w:rsidRPr="00010C7A" w:rsidRDefault="00635E1E">
      <w:pPr>
        <w:rPr>
          <w:sz w:val="24"/>
          <w:szCs w:val="24"/>
        </w:rPr>
      </w:pPr>
    </w:p>
    <w:p w14:paraId="3325B65C" w14:textId="77777777" w:rsidR="003849F1" w:rsidRPr="00010C7A" w:rsidRDefault="003849F1">
      <w:pPr>
        <w:rPr>
          <w:sz w:val="24"/>
          <w:szCs w:val="24"/>
        </w:rPr>
      </w:pP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674DEBFD" w14:textId="77777777" w:rsidR="00635E1E" w:rsidRPr="00010C7A" w:rsidRDefault="00635E1E">
      <w:pPr>
        <w:rPr>
          <w:sz w:val="24"/>
          <w:szCs w:val="24"/>
        </w:rPr>
      </w:pPr>
    </w:p>
    <w:p w14:paraId="336338B4" w14:textId="77777777" w:rsidR="00635E1E" w:rsidRPr="00010C7A" w:rsidRDefault="00635E1E">
      <w:pPr>
        <w:rPr>
          <w:sz w:val="24"/>
          <w:szCs w:val="24"/>
        </w:rPr>
      </w:pPr>
    </w:p>
    <w:p w14:paraId="530AC140" w14:textId="77777777" w:rsidR="00DF4F7A" w:rsidRDefault="00DF4F7A">
      <w:pPr>
        <w:rPr>
          <w:rFonts w:ascii="Arial" w:eastAsia="Times New Roman" w:hAnsi="Arial" w:cs="Arial"/>
          <w:b/>
          <w:bCs/>
          <w:color w:val="004289"/>
          <w:u w:val="single"/>
          <w:lang w:val="x-none"/>
        </w:rPr>
      </w:pPr>
      <w:r>
        <w:rPr>
          <w:rFonts w:ascii="Arial" w:hAnsi="Arial" w:cs="Arial"/>
          <w:color w:val="004289"/>
        </w:rPr>
        <w:br w:type="page"/>
      </w:r>
    </w:p>
    <w:p w14:paraId="34DAB4C3" w14:textId="42C9CEAE" w:rsidR="00635E1E" w:rsidRPr="006B5958" w:rsidRDefault="00635E1E" w:rsidP="006B5958">
      <w:pPr>
        <w:pStyle w:val="Heading1"/>
        <w:ind w:left="-567" w:right="-613"/>
        <w:rPr>
          <w:rFonts w:ascii="Arial" w:hAnsi="Arial" w:cs="Arial"/>
          <w:color w:val="004289"/>
          <w:sz w:val="22"/>
          <w:szCs w:val="22"/>
        </w:rPr>
      </w:pPr>
      <w:r w:rsidRPr="006B5958">
        <w:rPr>
          <w:rFonts w:ascii="Arial" w:hAnsi="Arial" w:cs="Arial"/>
          <w:color w:val="004289"/>
          <w:sz w:val="22"/>
          <w:szCs w:val="22"/>
        </w:rPr>
        <w:lastRenderedPageBreak/>
        <w:t>School Forward</w:t>
      </w:r>
    </w:p>
    <w:p w14:paraId="3E8B312C" w14:textId="77777777" w:rsidR="00C853AC" w:rsidRPr="006B5958" w:rsidRDefault="00C853AC" w:rsidP="006B5958">
      <w:pPr>
        <w:ind w:left="-567" w:right="-613"/>
        <w:rPr>
          <w:rFonts w:ascii="Calibri" w:eastAsia="Calibri" w:hAnsi="Calibri" w:cs="Times New Roman"/>
          <w:b/>
          <w:u w:val="single"/>
          <w:lang w:val="en-US"/>
        </w:rPr>
      </w:pPr>
    </w:p>
    <w:p w14:paraId="7CEA3A53" w14:textId="5B9CA995" w:rsidR="00C853AC" w:rsidRPr="006B5958" w:rsidRDefault="00C853AC" w:rsidP="006B5958">
      <w:pPr>
        <w:ind w:left="-567" w:right="-613"/>
        <w:rPr>
          <w:rFonts w:ascii="Arial" w:eastAsia="Calibri" w:hAnsi="Arial" w:cs="Arial"/>
        </w:rPr>
      </w:pPr>
      <w:r w:rsidRPr="006B5958">
        <w:rPr>
          <w:rFonts w:ascii="Arial" w:eastAsia="Calibri" w:hAnsi="Arial" w:cs="Arial"/>
        </w:rPr>
        <w:t>We are pleased to present both our Standards and Quality Report for Session 20</w:t>
      </w:r>
      <w:r w:rsidR="00BA33A0" w:rsidRPr="006B5958">
        <w:rPr>
          <w:rFonts w:ascii="Arial" w:eastAsia="Calibri" w:hAnsi="Arial" w:cs="Arial"/>
        </w:rPr>
        <w:t>21</w:t>
      </w:r>
      <w:r w:rsidRPr="006B5958">
        <w:rPr>
          <w:rFonts w:ascii="Arial" w:eastAsia="Calibri" w:hAnsi="Arial" w:cs="Arial"/>
        </w:rPr>
        <w:t>-2</w:t>
      </w:r>
      <w:r w:rsidR="00BA33A0" w:rsidRPr="006B5958">
        <w:rPr>
          <w:rFonts w:ascii="Arial" w:eastAsia="Calibri" w:hAnsi="Arial" w:cs="Arial"/>
        </w:rPr>
        <w:t>2</w:t>
      </w:r>
      <w:r w:rsidRPr="006B5958">
        <w:rPr>
          <w:rFonts w:ascii="Arial" w:eastAsia="Calibri" w:hAnsi="Arial" w:cs="Arial"/>
        </w:rPr>
        <w:t xml:space="preserve"> and our School Improvement plan for the current session 202</w:t>
      </w:r>
      <w:r w:rsidR="00BA33A0" w:rsidRPr="006B5958">
        <w:rPr>
          <w:rFonts w:ascii="Arial" w:eastAsia="Calibri" w:hAnsi="Arial" w:cs="Arial"/>
        </w:rPr>
        <w:t>2</w:t>
      </w:r>
      <w:r w:rsidRPr="006B5958">
        <w:rPr>
          <w:rFonts w:ascii="Arial" w:eastAsia="Calibri" w:hAnsi="Arial" w:cs="Arial"/>
        </w:rPr>
        <w:t xml:space="preserve"> - 202</w:t>
      </w:r>
      <w:r w:rsidR="00BA33A0" w:rsidRPr="006B5958">
        <w:rPr>
          <w:rFonts w:ascii="Arial" w:eastAsia="Calibri" w:hAnsi="Arial" w:cs="Arial"/>
        </w:rPr>
        <w:t>3</w:t>
      </w:r>
      <w:r w:rsidRPr="006B5958">
        <w:rPr>
          <w:rFonts w:ascii="Arial" w:eastAsia="Calibri" w:hAnsi="Arial" w:cs="Arial"/>
        </w:rPr>
        <w:t xml:space="preserve">.  </w:t>
      </w:r>
      <w:proofErr w:type="gramStart"/>
      <w:r w:rsidRPr="006B5958">
        <w:rPr>
          <w:rFonts w:ascii="Arial" w:eastAsia="Calibri" w:hAnsi="Arial" w:cs="Arial"/>
        </w:rPr>
        <w:t>This report forms part of our quality improvement framework</w:t>
      </w:r>
      <w:r w:rsidR="00AE5622" w:rsidRPr="006B5958">
        <w:rPr>
          <w:rFonts w:ascii="Arial" w:eastAsia="Calibri" w:hAnsi="Arial" w:cs="Arial"/>
        </w:rPr>
        <w:t>,</w:t>
      </w:r>
      <w:proofErr w:type="gramEnd"/>
      <w:r w:rsidR="00AE5622" w:rsidRPr="006B5958">
        <w:rPr>
          <w:rFonts w:ascii="Arial" w:eastAsia="Calibri" w:hAnsi="Arial" w:cs="Arial"/>
        </w:rPr>
        <w:t xml:space="preserve"> </w:t>
      </w:r>
      <w:r w:rsidRPr="006B5958">
        <w:rPr>
          <w:rFonts w:ascii="Arial" w:eastAsia="Calibri" w:hAnsi="Arial" w:cs="Arial"/>
        </w:rPr>
        <w:t xml:space="preserve">provides important information regarding our </w:t>
      </w:r>
      <w:r w:rsidR="00531C8E" w:rsidRPr="006B5958">
        <w:rPr>
          <w:rFonts w:ascii="Arial" w:eastAsia="Calibri" w:hAnsi="Arial" w:cs="Arial"/>
        </w:rPr>
        <w:t>school’s</w:t>
      </w:r>
      <w:r w:rsidRPr="006B5958">
        <w:rPr>
          <w:rFonts w:ascii="Arial" w:eastAsia="Calibri" w:hAnsi="Arial" w:cs="Arial"/>
        </w:rPr>
        <w:t xml:space="preserve"> progress to date and identifies our next steps in school improvement.</w:t>
      </w:r>
    </w:p>
    <w:p w14:paraId="40CC7E16" w14:textId="77777777" w:rsidR="00C853AC" w:rsidRPr="006B5958" w:rsidRDefault="00C853AC" w:rsidP="006B5958">
      <w:pPr>
        <w:ind w:left="-567" w:right="-613"/>
        <w:rPr>
          <w:rFonts w:ascii="Arial" w:eastAsia="Calibri" w:hAnsi="Arial" w:cs="Arial"/>
          <w:lang w:val="en"/>
        </w:rPr>
      </w:pPr>
      <w:r w:rsidRPr="006B5958">
        <w:rPr>
          <w:rFonts w:ascii="Arial" w:eastAsia="Calibri" w:hAnsi="Arial" w:cs="Arial"/>
          <w:b/>
          <w:bCs/>
          <w:lang w:val="en"/>
        </w:rPr>
        <w:t xml:space="preserve">Self-Evaluation for Self-Improvement </w:t>
      </w:r>
      <w:r w:rsidRPr="006B5958">
        <w:rPr>
          <w:rFonts w:ascii="Arial" w:eastAsia="Calibri" w:hAnsi="Arial" w:cs="Arial"/>
          <w:lang w:val="en"/>
        </w:rPr>
        <w:t xml:space="preserve">is at the heart of our practice in Craigievar school. This process involves regularly asking staff, pupils, </w:t>
      </w:r>
      <w:proofErr w:type="gramStart"/>
      <w:r w:rsidRPr="006B5958">
        <w:rPr>
          <w:rFonts w:ascii="Arial" w:eastAsia="Calibri" w:hAnsi="Arial" w:cs="Arial"/>
          <w:lang w:val="en"/>
        </w:rPr>
        <w:t>parents</w:t>
      </w:r>
      <w:proofErr w:type="gramEnd"/>
      <w:r w:rsidRPr="006B5958">
        <w:rPr>
          <w:rFonts w:ascii="Arial" w:eastAsia="Calibri" w:hAnsi="Arial" w:cs="Arial"/>
          <w:lang w:val="en"/>
        </w:rPr>
        <w:t xml:space="preserve"> and community partners the following questions:</w:t>
      </w:r>
    </w:p>
    <w:p w14:paraId="000DD642" w14:textId="77777777" w:rsidR="00C853AC" w:rsidRPr="006B5958" w:rsidRDefault="00C853AC" w:rsidP="006B5958">
      <w:pPr>
        <w:ind w:left="-567" w:right="-613"/>
        <w:rPr>
          <w:rFonts w:ascii="Arial" w:eastAsia="Calibri" w:hAnsi="Arial" w:cs="Arial"/>
          <w:lang w:val="en"/>
        </w:rPr>
      </w:pPr>
      <w:r w:rsidRPr="006B5958">
        <w:rPr>
          <w:rFonts w:ascii="Arial" w:eastAsia="Calibri" w:hAnsi="Arial" w:cs="Arial"/>
          <w:b/>
          <w:bCs/>
          <w:lang w:val="en"/>
        </w:rPr>
        <w:t xml:space="preserve">How are we doing? </w:t>
      </w:r>
    </w:p>
    <w:p w14:paraId="2DE1414C" w14:textId="77777777" w:rsidR="00C853AC" w:rsidRPr="006B5958" w:rsidRDefault="00C853AC" w:rsidP="006B5958">
      <w:pPr>
        <w:ind w:left="-567" w:right="-613"/>
        <w:rPr>
          <w:rFonts w:ascii="Arial" w:eastAsia="Calibri" w:hAnsi="Arial" w:cs="Arial"/>
          <w:lang w:val="en"/>
        </w:rPr>
      </w:pPr>
      <w:r w:rsidRPr="006B5958">
        <w:rPr>
          <w:rFonts w:ascii="Arial" w:eastAsia="Calibri" w:hAnsi="Arial" w:cs="Arial"/>
          <w:b/>
          <w:bCs/>
          <w:lang w:val="en"/>
        </w:rPr>
        <w:t>How do we know?</w:t>
      </w:r>
    </w:p>
    <w:p w14:paraId="3592D79A" w14:textId="77777777" w:rsidR="00C853AC" w:rsidRPr="006B5958" w:rsidRDefault="00C853AC" w:rsidP="006B5958">
      <w:pPr>
        <w:ind w:left="-567" w:right="-613"/>
        <w:rPr>
          <w:rFonts w:ascii="Arial" w:eastAsia="Calibri" w:hAnsi="Arial" w:cs="Arial"/>
        </w:rPr>
      </w:pPr>
      <w:r w:rsidRPr="006B5958">
        <w:rPr>
          <w:rFonts w:ascii="Arial" w:eastAsia="Calibri" w:hAnsi="Arial" w:cs="Arial"/>
          <w:b/>
          <w:bCs/>
          <w:lang w:val="en"/>
        </w:rPr>
        <w:t>What are we going to do now?</w:t>
      </w:r>
      <w:r w:rsidRPr="006B5958">
        <w:rPr>
          <w:rFonts w:ascii="Arial" w:eastAsia="Calibri" w:hAnsi="Arial" w:cs="Arial"/>
        </w:rPr>
        <w:t xml:space="preserve"> </w:t>
      </w:r>
    </w:p>
    <w:p w14:paraId="5D661200" w14:textId="77777777" w:rsidR="00C853AC" w:rsidRPr="006B5958" w:rsidRDefault="00C853AC" w:rsidP="006B5958">
      <w:pPr>
        <w:ind w:left="-567" w:right="-613"/>
        <w:rPr>
          <w:rFonts w:ascii="Arial" w:eastAsia="Calibri" w:hAnsi="Arial" w:cs="Arial"/>
          <w:b/>
          <w:bCs/>
          <w:lang w:val="en"/>
        </w:rPr>
      </w:pPr>
      <w:r w:rsidRPr="006B5958">
        <w:rPr>
          <w:rFonts w:ascii="Arial" w:eastAsia="Calibri" w:hAnsi="Arial" w:cs="Arial"/>
        </w:rPr>
        <w:t>At Craigievar we continue to be committed to working closely with our community and all other stakeholders that support the education we provide.  Together we work hard to ensure all our pupils get the best possible start in life and are enabled and encouraged to maximize their potential.</w:t>
      </w:r>
    </w:p>
    <w:p w14:paraId="2FCD68C9" w14:textId="77777777" w:rsidR="00C853AC" w:rsidRPr="006B5958" w:rsidRDefault="00C853AC" w:rsidP="006B5958">
      <w:pPr>
        <w:ind w:left="-567" w:right="-613"/>
        <w:jc w:val="center"/>
        <w:rPr>
          <w:rFonts w:ascii="Calibri" w:eastAsia="Calibri" w:hAnsi="Calibri" w:cs="Times New Roman"/>
          <w:lang w:val="en"/>
        </w:rPr>
      </w:pPr>
      <w:r w:rsidRPr="006B5958">
        <w:rPr>
          <w:rFonts w:ascii="Calibri" w:eastAsia="Calibri" w:hAnsi="Calibri" w:cs="Times New Roman"/>
          <w:noProof/>
        </w:rPr>
        <w:drawing>
          <wp:inline distT="0" distB="0" distL="0" distR="0" wp14:anchorId="7F98F0E9" wp14:editId="295F1262">
            <wp:extent cx="3181350" cy="239809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036" t="21250" r="19859" b="22303"/>
                    <a:stretch/>
                  </pic:blipFill>
                  <pic:spPr bwMode="auto">
                    <a:xfrm>
                      <a:off x="0" y="0"/>
                      <a:ext cx="3224230" cy="2430421"/>
                    </a:xfrm>
                    <a:prstGeom prst="rect">
                      <a:avLst/>
                    </a:prstGeom>
                    <a:ln>
                      <a:noFill/>
                    </a:ln>
                    <a:extLst>
                      <a:ext uri="{53640926-AAD7-44D8-BBD7-CCE9431645EC}">
                        <a14:shadowObscured xmlns:a14="http://schemas.microsoft.com/office/drawing/2010/main"/>
                      </a:ext>
                    </a:extLst>
                  </pic:spPr>
                </pic:pic>
              </a:graphicData>
            </a:graphic>
          </wp:inline>
        </w:drawing>
      </w:r>
    </w:p>
    <w:p w14:paraId="7639B83D" w14:textId="7AB3B54C" w:rsidR="00C853AC" w:rsidRPr="006B5958" w:rsidRDefault="00C853AC" w:rsidP="006B5958">
      <w:pPr>
        <w:ind w:left="-567" w:right="-613"/>
        <w:rPr>
          <w:rFonts w:ascii="Arial" w:eastAsia="Calibri" w:hAnsi="Arial" w:cs="Arial"/>
        </w:rPr>
      </w:pPr>
      <w:r w:rsidRPr="006B5958">
        <w:rPr>
          <w:rFonts w:ascii="Arial" w:eastAsia="Calibri" w:hAnsi="Arial" w:cs="Arial"/>
        </w:rPr>
        <w:t>We realise that within education things never stand still or stay the same</w:t>
      </w:r>
      <w:r w:rsidR="00681574" w:rsidRPr="006B5958">
        <w:rPr>
          <w:rFonts w:ascii="Arial" w:eastAsia="Calibri" w:hAnsi="Arial" w:cs="Arial"/>
        </w:rPr>
        <w:t xml:space="preserve">.  The lessons we have learned through </w:t>
      </w:r>
      <w:r w:rsidR="00B544CF" w:rsidRPr="006B5958">
        <w:rPr>
          <w:rFonts w:ascii="Arial" w:eastAsia="Calibri" w:hAnsi="Arial" w:cs="Arial"/>
        </w:rPr>
        <w:t>COVID</w:t>
      </w:r>
      <w:r w:rsidR="00681574" w:rsidRPr="006B5958">
        <w:rPr>
          <w:rFonts w:ascii="Arial" w:eastAsia="Calibri" w:hAnsi="Arial" w:cs="Arial"/>
        </w:rPr>
        <w:t xml:space="preserve"> about the importance of </w:t>
      </w:r>
      <w:r w:rsidR="007B7DF8" w:rsidRPr="006B5958">
        <w:rPr>
          <w:rFonts w:ascii="Arial" w:eastAsia="Calibri" w:hAnsi="Arial" w:cs="Arial"/>
        </w:rPr>
        <w:t xml:space="preserve">human </w:t>
      </w:r>
      <w:r w:rsidR="00681574" w:rsidRPr="006B5958">
        <w:rPr>
          <w:rFonts w:ascii="Arial" w:eastAsia="Calibri" w:hAnsi="Arial" w:cs="Arial"/>
        </w:rPr>
        <w:t>connection</w:t>
      </w:r>
      <w:r w:rsidR="000207E9" w:rsidRPr="006B5958">
        <w:rPr>
          <w:rFonts w:ascii="Arial" w:eastAsia="Calibri" w:hAnsi="Arial" w:cs="Arial"/>
        </w:rPr>
        <w:t>s,</w:t>
      </w:r>
      <w:r w:rsidR="001A09C0" w:rsidRPr="006B5958">
        <w:rPr>
          <w:rFonts w:ascii="Arial" w:eastAsia="Calibri" w:hAnsi="Arial" w:cs="Arial"/>
        </w:rPr>
        <w:t xml:space="preserve"> positive </w:t>
      </w:r>
      <w:proofErr w:type="gramStart"/>
      <w:r w:rsidR="001A09C0" w:rsidRPr="006B5958">
        <w:rPr>
          <w:rFonts w:ascii="Arial" w:eastAsia="Calibri" w:hAnsi="Arial" w:cs="Arial"/>
        </w:rPr>
        <w:t>wellbeing</w:t>
      </w:r>
      <w:proofErr w:type="gramEnd"/>
      <w:r w:rsidR="001A09C0" w:rsidRPr="006B5958">
        <w:rPr>
          <w:rFonts w:ascii="Arial" w:eastAsia="Calibri" w:hAnsi="Arial" w:cs="Arial"/>
        </w:rPr>
        <w:t xml:space="preserve"> </w:t>
      </w:r>
      <w:r w:rsidR="00BA2B1D" w:rsidRPr="006B5958">
        <w:rPr>
          <w:rFonts w:ascii="Arial" w:eastAsia="Calibri" w:hAnsi="Arial" w:cs="Arial"/>
        </w:rPr>
        <w:t xml:space="preserve">and a shared understanding of learning between school and home </w:t>
      </w:r>
      <w:r w:rsidR="00B759AB" w:rsidRPr="006B5958">
        <w:rPr>
          <w:rFonts w:ascii="Arial" w:eastAsia="Calibri" w:hAnsi="Arial" w:cs="Arial"/>
        </w:rPr>
        <w:t>are</w:t>
      </w:r>
      <w:r w:rsidR="00BA2B1D" w:rsidRPr="006B5958">
        <w:rPr>
          <w:rFonts w:ascii="Arial" w:eastAsia="Calibri" w:hAnsi="Arial" w:cs="Arial"/>
        </w:rPr>
        <w:t xml:space="preserve"> reflected in our priorities </w:t>
      </w:r>
      <w:r w:rsidR="00B759AB" w:rsidRPr="006B5958">
        <w:rPr>
          <w:rFonts w:ascii="Arial" w:eastAsia="Calibri" w:hAnsi="Arial" w:cs="Arial"/>
        </w:rPr>
        <w:t>this year and beyond</w:t>
      </w:r>
      <w:r w:rsidR="00BA2B1D" w:rsidRPr="006B5958">
        <w:rPr>
          <w:rFonts w:ascii="Arial" w:eastAsia="Calibri" w:hAnsi="Arial" w:cs="Arial"/>
        </w:rPr>
        <w:t>.</w:t>
      </w:r>
      <w:r w:rsidR="00F11868" w:rsidRPr="006B5958">
        <w:rPr>
          <w:rFonts w:ascii="Arial" w:eastAsia="Calibri" w:hAnsi="Arial" w:cs="Arial"/>
        </w:rPr>
        <w:t xml:space="preserve">  </w:t>
      </w:r>
      <w:r w:rsidR="008D02B0" w:rsidRPr="006B5958">
        <w:rPr>
          <w:rFonts w:ascii="Arial" w:eastAsia="Calibri" w:hAnsi="Arial" w:cs="Arial"/>
        </w:rPr>
        <w:t xml:space="preserve">We have changed </w:t>
      </w:r>
      <w:r w:rsidR="00823177" w:rsidRPr="006B5958">
        <w:rPr>
          <w:rFonts w:ascii="Arial" w:eastAsia="Calibri" w:hAnsi="Arial" w:cs="Arial"/>
        </w:rPr>
        <w:t>many of our approaches to</w:t>
      </w:r>
      <w:r w:rsidRPr="006B5958">
        <w:rPr>
          <w:rFonts w:ascii="Arial" w:eastAsia="Calibri" w:hAnsi="Arial" w:cs="Arial"/>
        </w:rPr>
        <w:t xml:space="preserve"> learning and </w:t>
      </w:r>
      <w:r w:rsidR="00A11378" w:rsidRPr="006B5958">
        <w:rPr>
          <w:rFonts w:ascii="Arial" w:eastAsia="Calibri" w:hAnsi="Arial" w:cs="Arial"/>
        </w:rPr>
        <w:t>teaching and</w:t>
      </w:r>
      <w:r w:rsidRPr="006B5958">
        <w:rPr>
          <w:rFonts w:ascii="Arial" w:eastAsia="Calibri" w:hAnsi="Arial" w:cs="Arial"/>
        </w:rPr>
        <w:t xml:space="preserve"> </w:t>
      </w:r>
      <w:r w:rsidR="00823177" w:rsidRPr="006B5958">
        <w:rPr>
          <w:rFonts w:ascii="Arial" w:eastAsia="Calibri" w:hAnsi="Arial" w:cs="Arial"/>
        </w:rPr>
        <w:t>look forward to sharing th</w:t>
      </w:r>
      <w:r w:rsidR="0068599F" w:rsidRPr="006B5958">
        <w:rPr>
          <w:rFonts w:ascii="Arial" w:eastAsia="Calibri" w:hAnsi="Arial" w:cs="Arial"/>
        </w:rPr>
        <w:t>e</w:t>
      </w:r>
      <w:r w:rsidR="00823177" w:rsidRPr="006B5958">
        <w:rPr>
          <w:rFonts w:ascii="Arial" w:eastAsia="Calibri" w:hAnsi="Arial" w:cs="Arial"/>
        </w:rPr>
        <w:t>s</w:t>
      </w:r>
      <w:r w:rsidR="0068599F" w:rsidRPr="006B5958">
        <w:rPr>
          <w:rFonts w:ascii="Arial" w:eastAsia="Calibri" w:hAnsi="Arial" w:cs="Arial"/>
        </w:rPr>
        <w:t>e</w:t>
      </w:r>
      <w:r w:rsidR="00823177" w:rsidRPr="006B5958">
        <w:rPr>
          <w:rFonts w:ascii="Arial" w:eastAsia="Calibri" w:hAnsi="Arial" w:cs="Arial"/>
        </w:rPr>
        <w:t xml:space="preserve"> with you</w:t>
      </w:r>
      <w:r w:rsidR="00A11378" w:rsidRPr="006B5958">
        <w:rPr>
          <w:rFonts w:ascii="Arial" w:eastAsia="Calibri" w:hAnsi="Arial" w:cs="Arial"/>
        </w:rPr>
        <w:t xml:space="preserve"> throughout the school year</w:t>
      </w:r>
      <w:r w:rsidRPr="006B5958">
        <w:rPr>
          <w:rFonts w:ascii="Arial" w:eastAsia="Calibri" w:hAnsi="Arial" w:cs="Arial"/>
        </w:rPr>
        <w:t>.</w:t>
      </w:r>
      <w:r w:rsidR="00A11378" w:rsidRPr="006B5958">
        <w:rPr>
          <w:rFonts w:ascii="Arial" w:eastAsia="Calibri" w:hAnsi="Arial" w:cs="Arial"/>
        </w:rPr>
        <w:t xml:space="preserve">  </w:t>
      </w:r>
      <w:r w:rsidRPr="006B5958">
        <w:rPr>
          <w:rFonts w:ascii="Arial" w:eastAsia="Calibri" w:hAnsi="Arial" w:cs="Arial"/>
        </w:rPr>
        <w:t xml:space="preserve">Through this document we hope that you will get a sense of our developments, </w:t>
      </w:r>
      <w:proofErr w:type="gramStart"/>
      <w:r w:rsidRPr="006B5958">
        <w:rPr>
          <w:rFonts w:ascii="Arial" w:eastAsia="Calibri" w:hAnsi="Arial" w:cs="Arial"/>
        </w:rPr>
        <w:t>successes</w:t>
      </w:r>
      <w:proofErr w:type="gramEnd"/>
      <w:r w:rsidRPr="006B5958">
        <w:rPr>
          <w:rFonts w:ascii="Arial" w:eastAsia="Calibri" w:hAnsi="Arial" w:cs="Arial"/>
        </w:rPr>
        <w:t xml:space="preserve"> and areas for further growth.</w:t>
      </w:r>
    </w:p>
    <w:p w14:paraId="1F5DF878" w14:textId="77777777" w:rsidR="00C853AC" w:rsidRPr="006B5958" w:rsidRDefault="00C853AC" w:rsidP="006B5958">
      <w:pPr>
        <w:ind w:left="-567" w:right="-613"/>
        <w:rPr>
          <w:rFonts w:ascii="Arial" w:eastAsia="Calibri" w:hAnsi="Arial" w:cs="Arial"/>
        </w:rPr>
      </w:pPr>
    </w:p>
    <w:p w14:paraId="7311D441" w14:textId="77777777" w:rsidR="00C853AC" w:rsidRPr="006B5958" w:rsidRDefault="00C853AC" w:rsidP="006B5958">
      <w:pPr>
        <w:ind w:left="-567" w:right="-613"/>
        <w:rPr>
          <w:rFonts w:ascii="Arial" w:eastAsia="Calibri" w:hAnsi="Arial" w:cs="Arial"/>
        </w:rPr>
      </w:pPr>
      <w:r w:rsidRPr="006B5958">
        <w:rPr>
          <w:rFonts w:ascii="Arial" w:eastAsia="Calibri" w:hAnsi="Arial" w:cs="Arial"/>
        </w:rPr>
        <w:t>David Birch</w:t>
      </w:r>
    </w:p>
    <w:p w14:paraId="2D2B104B" w14:textId="4B305B52" w:rsidR="00BD24AB" w:rsidRPr="006B5958" w:rsidRDefault="00C853AC" w:rsidP="006B5958">
      <w:pPr>
        <w:ind w:left="-567" w:right="-613"/>
        <w:rPr>
          <w:rFonts w:ascii="Arial" w:eastAsia="Calibri" w:hAnsi="Arial" w:cs="Arial"/>
        </w:rPr>
      </w:pPr>
      <w:r w:rsidRPr="006B5958">
        <w:rPr>
          <w:rFonts w:ascii="Arial" w:eastAsia="Calibri" w:hAnsi="Arial" w:cs="Arial"/>
        </w:rPr>
        <w:t>Head Teacher</w:t>
      </w:r>
      <w:r w:rsidR="00C44346" w:rsidRPr="006B5958">
        <w:br w:type="page"/>
      </w:r>
    </w:p>
    <w:p w14:paraId="3C41140E" w14:textId="77777777" w:rsidR="00BD24AB" w:rsidRPr="006B5958" w:rsidRDefault="00BD24AB" w:rsidP="006B5958">
      <w:pPr>
        <w:ind w:left="-567" w:right="-613"/>
        <w:rPr>
          <w:rFonts w:ascii="Arial" w:eastAsia="Calibri" w:hAnsi="Arial" w:cs="Arial"/>
          <w:b/>
          <w:u w:val="single"/>
        </w:rPr>
      </w:pPr>
      <w:r w:rsidRPr="006B5958">
        <w:rPr>
          <w:rFonts w:ascii="Arial" w:eastAsia="Calibri" w:hAnsi="Arial" w:cs="Arial"/>
          <w:b/>
          <w:u w:val="single"/>
        </w:rPr>
        <w:lastRenderedPageBreak/>
        <w:t xml:space="preserve">The </w:t>
      </w:r>
      <w:proofErr w:type="gramStart"/>
      <w:r w:rsidRPr="006B5958">
        <w:rPr>
          <w:rFonts w:ascii="Arial" w:eastAsia="Calibri" w:hAnsi="Arial" w:cs="Arial"/>
          <w:b/>
          <w:u w:val="single"/>
        </w:rPr>
        <w:t>School</w:t>
      </w:r>
      <w:proofErr w:type="gramEnd"/>
      <w:r w:rsidRPr="006B5958">
        <w:rPr>
          <w:rFonts w:ascii="Arial" w:eastAsia="Calibri" w:hAnsi="Arial" w:cs="Arial"/>
          <w:b/>
          <w:u w:val="single"/>
        </w:rPr>
        <w:t xml:space="preserve"> and its context </w:t>
      </w:r>
    </w:p>
    <w:p w14:paraId="27AB2385" w14:textId="77777777" w:rsidR="00BD24AB" w:rsidRPr="006B5958" w:rsidRDefault="00BD24AB" w:rsidP="006B5958">
      <w:pPr>
        <w:ind w:left="-567" w:right="-613"/>
        <w:rPr>
          <w:rFonts w:ascii="Arial" w:eastAsia="Calibri" w:hAnsi="Arial" w:cs="Arial"/>
          <w:b/>
          <w:u w:val="single"/>
        </w:rPr>
      </w:pPr>
      <w:r w:rsidRPr="006B5958">
        <w:rPr>
          <w:rFonts w:ascii="Arial" w:eastAsia="Calibri" w:hAnsi="Arial" w:cs="Arial"/>
          <w:b/>
          <w:u w:val="single"/>
        </w:rPr>
        <w:t>Our Vision</w:t>
      </w:r>
    </w:p>
    <w:p w14:paraId="6B7E7543" w14:textId="77777777" w:rsidR="00BD24AB" w:rsidRPr="006B5958" w:rsidRDefault="00BD24AB" w:rsidP="006B5958">
      <w:pPr>
        <w:ind w:left="-567" w:right="-613"/>
        <w:rPr>
          <w:rFonts w:ascii="Arial" w:eastAsia="Calibri" w:hAnsi="Arial" w:cs="Arial"/>
        </w:rPr>
      </w:pPr>
      <w:r w:rsidRPr="006B5958">
        <w:rPr>
          <w:rFonts w:ascii="Arial" w:eastAsia="Calibri" w:hAnsi="Arial" w:cs="Arial"/>
        </w:rPr>
        <w:t xml:space="preserve">Pupils at Craigievar will experience an exciting, </w:t>
      </w:r>
      <w:proofErr w:type="gramStart"/>
      <w:r w:rsidRPr="006B5958">
        <w:rPr>
          <w:rFonts w:ascii="Arial" w:eastAsia="Calibri" w:hAnsi="Arial" w:cs="Arial"/>
        </w:rPr>
        <w:t>motivating</w:t>
      </w:r>
      <w:proofErr w:type="gramEnd"/>
      <w:r w:rsidRPr="006B5958">
        <w:rPr>
          <w:rFonts w:ascii="Arial" w:eastAsia="Calibri" w:hAnsi="Arial" w:cs="Arial"/>
        </w:rPr>
        <w:t xml:space="preserve"> and engaging curriculum delivered in the class, outdoors, in our local community and beyond.   Within a caring and nurturing environment, children will feel confident to attempt new challenges and learn from their successes and mistakes.  All pupils will be included and supported to achieve their best.  </w:t>
      </w:r>
    </w:p>
    <w:p w14:paraId="6D658446" w14:textId="77777777" w:rsidR="00BD24AB" w:rsidRPr="006B5958" w:rsidRDefault="00BD24AB" w:rsidP="006B5958">
      <w:pPr>
        <w:ind w:left="-567" w:right="-613"/>
        <w:rPr>
          <w:rFonts w:ascii="Arial" w:eastAsia="Calibri" w:hAnsi="Arial" w:cs="Arial"/>
          <w:b/>
          <w:u w:val="single"/>
        </w:rPr>
      </w:pPr>
      <w:r w:rsidRPr="006B5958">
        <w:rPr>
          <w:rFonts w:ascii="Arial" w:eastAsia="Calibri" w:hAnsi="Arial" w:cs="Arial"/>
          <w:b/>
          <w:u w:val="single"/>
        </w:rPr>
        <w:t>Values that underpin our work</w:t>
      </w:r>
    </w:p>
    <w:p w14:paraId="6A9051DC" w14:textId="77777777" w:rsidR="00BD24AB" w:rsidRPr="006B5958" w:rsidRDefault="00BD24AB" w:rsidP="006B5958">
      <w:pPr>
        <w:ind w:left="-567" w:right="-613"/>
        <w:rPr>
          <w:rFonts w:ascii="Arial" w:eastAsia="Calibri" w:hAnsi="Arial" w:cs="Arial"/>
        </w:rPr>
      </w:pPr>
      <w:r w:rsidRPr="006B5958">
        <w:rPr>
          <w:rFonts w:ascii="Arial" w:eastAsia="Calibri" w:hAnsi="Arial" w:cs="Arial"/>
          <w:lang w:val="en"/>
        </w:rPr>
        <w:t xml:space="preserve">Our starting point for learning is a positive school ethos and a climate of respect and trust based upon our shared values. </w:t>
      </w:r>
    </w:p>
    <w:p w14:paraId="3DA15C6F" w14:textId="77777777" w:rsidR="00BD24AB" w:rsidRPr="006B5958" w:rsidRDefault="00BD24AB" w:rsidP="006B5958">
      <w:pPr>
        <w:ind w:left="-567" w:right="-613"/>
        <w:rPr>
          <w:rFonts w:ascii="Arial" w:eastAsia="Calibri" w:hAnsi="Arial" w:cs="Arial"/>
        </w:rPr>
      </w:pPr>
      <w:r w:rsidRPr="006B5958">
        <w:rPr>
          <w:rFonts w:ascii="Arial" w:eastAsia="Calibri" w:hAnsi="Arial" w:cs="Arial"/>
        </w:rPr>
        <w:t>At Craigievar:</w:t>
      </w:r>
    </w:p>
    <w:p w14:paraId="7263DD4C" w14:textId="77777777" w:rsidR="00BD24AB" w:rsidRPr="006B5958" w:rsidRDefault="00BD24AB" w:rsidP="006B5958">
      <w:pPr>
        <w:numPr>
          <w:ilvl w:val="0"/>
          <w:numId w:val="14"/>
        </w:numPr>
        <w:ind w:left="-567" w:right="-613" w:firstLine="0"/>
        <w:rPr>
          <w:rFonts w:ascii="Arial" w:eastAsia="Calibri" w:hAnsi="Arial" w:cs="Arial"/>
        </w:rPr>
      </w:pPr>
      <w:r w:rsidRPr="006B5958">
        <w:rPr>
          <w:rFonts w:ascii="Arial" w:eastAsia="Calibri" w:hAnsi="Arial" w:cs="Arial"/>
        </w:rPr>
        <w:t xml:space="preserve">We set ourselves high expectations and work hard to achieve our best.  </w:t>
      </w:r>
    </w:p>
    <w:p w14:paraId="7C2D97AE" w14:textId="77777777" w:rsidR="00BD24AB" w:rsidRPr="006B5958" w:rsidRDefault="00BD24AB" w:rsidP="006B5958">
      <w:pPr>
        <w:numPr>
          <w:ilvl w:val="0"/>
          <w:numId w:val="14"/>
        </w:numPr>
        <w:ind w:left="-567" w:right="-613" w:firstLine="0"/>
        <w:rPr>
          <w:rFonts w:ascii="Arial" w:eastAsia="Calibri" w:hAnsi="Arial" w:cs="Arial"/>
        </w:rPr>
      </w:pPr>
      <w:r w:rsidRPr="006B5958">
        <w:rPr>
          <w:rFonts w:ascii="Arial" w:eastAsia="Calibri" w:hAnsi="Arial" w:cs="Arial"/>
        </w:rPr>
        <w:t xml:space="preserve">We learn from our mistakes and use them to help us improve.  </w:t>
      </w:r>
    </w:p>
    <w:p w14:paraId="7C20DDC7" w14:textId="77777777" w:rsidR="00BD24AB" w:rsidRPr="006B5958" w:rsidRDefault="00BD24AB" w:rsidP="00710055">
      <w:pPr>
        <w:numPr>
          <w:ilvl w:val="0"/>
          <w:numId w:val="14"/>
        </w:numPr>
        <w:ind w:left="0" w:right="-613" w:hanging="567"/>
        <w:rPr>
          <w:rFonts w:ascii="Arial" w:eastAsia="Calibri" w:hAnsi="Arial" w:cs="Arial"/>
        </w:rPr>
      </w:pPr>
      <w:r w:rsidRPr="006B5958">
        <w:rPr>
          <w:rFonts w:ascii="Arial" w:eastAsia="Calibri" w:hAnsi="Arial" w:cs="Arial"/>
        </w:rPr>
        <w:t xml:space="preserve">We recognise that people can be good at different </w:t>
      </w:r>
      <w:proofErr w:type="gramStart"/>
      <w:r w:rsidRPr="006B5958">
        <w:rPr>
          <w:rFonts w:ascii="Arial" w:eastAsia="Calibri" w:hAnsi="Arial" w:cs="Arial"/>
        </w:rPr>
        <w:t>things</w:t>
      </w:r>
      <w:proofErr w:type="gramEnd"/>
      <w:r w:rsidRPr="006B5958">
        <w:rPr>
          <w:rFonts w:ascii="Arial" w:eastAsia="Calibri" w:hAnsi="Arial" w:cs="Arial"/>
        </w:rPr>
        <w:t xml:space="preserve"> and we celebrate our successes both in school and beyond.</w:t>
      </w:r>
    </w:p>
    <w:p w14:paraId="13E906F8" w14:textId="77777777" w:rsidR="00BD24AB" w:rsidRPr="006B5958" w:rsidRDefault="00BD24AB" w:rsidP="006B5958">
      <w:pPr>
        <w:numPr>
          <w:ilvl w:val="0"/>
          <w:numId w:val="14"/>
        </w:numPr>
        <w:ind w:left="-567" w:right="-613" w:firstLine="0"/>
        <w:rPr>
          <w:rFonts w:ascii="Arial" w:eastAsia="Calibri" w:hAnsi="Arial" w:cs="Arial"/>
        </w:rPr>
      </w:pPr>
      <w:r w:rsidRPr="006B5958">
        <w:rPr>
          <w:rFonts w:ascii="Arial" w:eastAsia="Calibri" w:hAnsi="Arial" w:cs="Arial"/>
        </w:rPr>
        <w:t xml:space="preserve">We take care of each other, </w:t>
      </w:r>
      <w:proofErr w:type="gramStart"/>
      <w:r w:rsidRPr="006B5958">
        <w:rPr>
          <w:rFonts w:ascii="Arial" w:eastAsia="Calibri" w:hAnsi="Arial" w:cs="Arial"/>
        </w:rPr>
        <w:t>ourselves</w:t>
      </w:r>
      <w:proofErr w:type="gramEnd"/>
      <w:r w:rsidRPr="006B5958">
        <w:rPr>
          <w:rFonts w:ascii="Arial" w:eastAsia="Calibri" w:hAnsi="Arial" w:cs="Arial"/>
        </w:rPr>
        <w:t xml:space="preserve"> and our environment.  </w:t>
      </w:r>
    </w:p>
    <w:p w14:paraId="6DBD0C51" w14:textId="77777777" w:rsidR="00BD24AB" w:rsidRPr="006B5958" w:rsidRDefault="00BD24AB" w:rsidP="006B5958">
      <w:pPr>
        <w:numPr>
          <w:ilvl w:val="0"/>
          <w:numId w:val="14"/>
        </w:numPr>
        <w:ind w:left="-567" w:right="-613" w:firstLine="0"/>
        <w:rPr>
          <w:rFonts w:ascii="Arial" w:eastAsia="Calibri" w:hAnsi="Arial" w:cs="Arial"/>
        </w:rPr>
      </w:pPr>
      <w:r w:rsidRPr="006B5958">
        <w:rPr>
          <w:rFonts w:ascii="Arial" w:eastAsia="Calibri" w:hAnsi="Arial" w:cs="Arial"/>
        </w:rPr>
        <w:t>We believe supporting people in school, in our local community and around the world is important.</w:t>
      </w:r>
    </w:p>
    <w:p w14:paraId="088E706C" w14:textId="77777777" w:rsidR="00BD24AB" w:rsidRPr="006B5958" w:rsidRDefault="00BD24AB" w:rsidP="006B5958">
      <w:pPr>
        <w:numPr>
          <w:ilvl w:val="0"/>
          <w:numId w:val="14"/>
        </w:numPr>
        <w:ind w:left="-567" w:right="-613" w:firstLine="0"/>
        <w:rPr>
          <w:rFonts w:ascii="Arial" w:eastAsia="Calibri" w:hAnsi="Arial" w:cs="Arial"/>
        </w:rPr>
      </w:pPr>
      <w:r w:rsidRPr="006B5958">
        <w:rPr>
          <w:rFonts w:ascii="Arial" w:eastAsia="Calibri" w:hAnsi="Arial" w:cs="Arial"/>
        </w:rPr>
        <w:t xml:space="preserve">We learn skills that will help us be successful in later life.  </w:t>
      </w:r>
    </w:p>
    <w:p w14:paraId="5B7B8F69" w14:textId="77777777" w:rsidR="00BD24AB" w:rsidRPr="006B5958" w:rsidRDefault="00BD24AB" w:rsidP="006B5958">
      <w:pPr>
        <w:numPr>
          <w:ilvl w:val="0"/>
          <w:numId w:val="14"/>
        </w:numPr>
        <w:ind w:left="-567" w:right="-613" w:firstLine="0"/>
        <w:rPr>
          <w:rFonts w:ascii="Arial" w:eastAsia="Calibri" w:hAnsi="Arial" w:cs="Arial"/>
        </w:rPr>
      </w:pPr>
      <w:r w:rsidRPr="006B5958">
        <w:rPr>
          <w:rFonts w:ascii="Arial" w:eastAsia="Calibri" w:hAnsi="Arial" w:cs="Arial"/>
        </w:rPr>
        <w:t xml:space="preserve">We can work as part of an effective team, can share our ideas and </w:t>
      </w:r>
      <w:proofErr w:type="gramStart"/>
      <w:r w:rsidRPr="006B5958">
        <w:rPr>
          <w:rFonts w:ascii="Arial" w:eastAsia="Calibri" w:hAnsi="Arial" w:cs="Arial"/>
        </w:rPr>
        <w:t>opinions</w:t>
      </w:r>
      <w:proofErr w:type="gramEnd"/>
      <w:r w:rsidRPr="006B5958">
        <w:rPr>
          <w:rFonts w:ascii="Arial" w:eastAsia="Calibri" w:hAnsi="Arial" w:cs="Arial"/>
        </w:rPr>
        <w:t xml:space="preserve"> and listen to others.  </w:t>
      </w:r>
    </w:p>
    <w:p w14:paraId="2E39A77B" w14:textId="77777777" w:rsidR="00BD24AB" w:rsidRPr="006B5958" w:rsidRDefault="00BD24AB" w:rsidP="006B5958">
      <w:pPr>
        <w:numPr>
          <w:ilvl w:val="0"/>
          <w:numId w:val="14"/>
        </w:numPr>
        <w:ind w:left="-567" w:right="-613" w:firstLine="0"/>
        <w:rPr>
          <w:rFonts w:ascii="Arial" w:eastAsia="Calibri" w:hAnsi="Arial" w:cs="Arial"/>
        </w:rPr>
      </w:pPr>
      <w:r w:rsidRPr="006B5958">
        <w:rPr>
          <w:rFonts w:ascii="Arial" w:eastAsia="Calibri" w:hAnsi="Arial" w:cs="Arial"/>
        </w:rPr>
        <w:t>We can use technology confidently and safely to help us learn.</w:t>
      </w:r>
    </w:p>
    <w:p w14:paraId="74DAE895" w14:textId="77777777" w:rsidR="00BD24AB" w:rsidRPr="006B5958" w:rsidRDefault="00BD24AB" w:rsidP="006B5958">
      <w:pPr>
        <w:ind w:left="-567" w:right="-613"/>
        <w:rPr>
          <w:rFonts w:ascii="Arial" w:eastAsia="Calibri" w:hAnsi="Arial" w:cs="Arial"/>
          <w:b/>
          <w:u w:val="single"/>
        </w:rPr>
      </w:pPr>
    </w:p>
    <w:p w14:paraId="0D19803D" w14:textId="77777777" w:rsidR="00BD24AB" w:rsidRPr="006B5958" w:rsidRDefault="00BD24AB" w:rsidP="006B5958">
      <w:pPr>
        <w:ind w:left="-567" w:right="-613"/>
        <w:rPr>
          <w:rFonts w:ascii="Arial" w:eastAsia="Calibri" w:hAnsi="Arial" w:cs="Arial"/>
          <w:b/>
          <w:u w:val="single"/>
        </w:rPr>
      </w:pPr>
      <w:r w:rsidRPr="006B5958">
        <w:rPr>
          <w:rFonts w:ascii="Arial" w:eastAsia="Calibri" w:hAnsi="Arial" w:cs="Arial"/>
          <w:b/>
          <w:u w:val="single"/>
        </w:rPr>
        <w:t>What do we aim to achieve for our children/</w:t>
      </w:r>
      <w:proofErr w:type="gramStart"/>
      <w:r w:rsidRPr="006B5958">
        <w:rPr>
          <w:rFonts w:ascii="Arial" w:eastAsia="Calibri" w:hAnsi="Arial" w:cs="Arial"/>
          <w:b/>
          <w:u w:val="single"/>
        </w:rPr>
        <w:t>pupils</w:t>
      </w:r>
      <w:proofErr w:type="gramEnd"/>
    </w:p>
    <w:p w14:paraId="26594B0D" w14:textId="77777777" w:rsidR="00BD24AB" w:rsidRPr="006B5958" w:rsidRDefault="00BD24AB" w:rsidP="006B5958">
      <w:pPr>
        <w:ind w:left="-567" w:right="-613"/>
        <w:rPr>
          <w:rFonts w:ascii="Arial" w:eastAsia="Calibri" w:hAnsi="Arial" w:cs="Arial"/>
          <w:lang w:val="en"/>
        </w:rPr>
      </w:pPr>
      <w:r w:rsidRPr="006B5958">
        <w:rPr>
          <w:rFonts w:ascii="Arial" w:eastAsia="Calibri" w:hAnsi="Arial" w:cs="Arial"/>
          <w:lang w:val="en"/>
        </w:rPr>
        <w:t xml:space="preserve">We aim to ‘Get it Right for Every Child’ by working in partnership with staff, children, parents and carers, other </w:t>
      </w:r>
      <w:proofErr w:type="gramStart"/>
      <w:r w:rsidRPr="006B5958">
        <w:rPr>
          <w:rFonts w:ascii="Arial" w:eastAsia="Calibri" w:hAnsi="Arial" w:cs="Arial"/>
          <w:lang w:val="en"/>
        </w:rPr>
        <w:t>agencies</w:t>
      </w:r>
      <w:proofErr w:type="gramEnd"/>
      <w:r w:rsidRPr="006B5958">
        <w:rPr>
          <w:rFonts w:ascii="Arial" w:eastAsia="Calibri" w:hAnsi="Arial" w:cs="Arial"/>
          <w:lang w:val="en"/>
        </w:rPr>
        <w:t xml:space="preserve"> and our local, national and global community to deliver learning in an active, relevant and engaging way.</w:t>
      </w:r>
    </w:p>
    <w:p w14:paraId="4AA0EF9D" w14:textId="77777777" w:rsidR="00BD24AB" w:rsidRPr="006B5958" w:rsidRDefault="00BD24AB" w:rsidP="006B5958">
      <w:pPr>
        <w:ind w:left="-567" w:right="-613"/>
        <w:rPr>
          <w:rFonts w:ascii="Arial" w:eastAsia="Calibri" w:hAnsi="Arial" w:cs="Arial"/>
        </w:rPr>
      </w:pPr>
      <w:r w:rsidRPr="006B5958">
        <w:rPr>
          <w:rFonts w:ascii="Arial" w:eastAsia="Calibri" w:hAnsi="Arial" w:cs="Arial"/>
        </w:rPr>
        <w:t>At Craigievar Primary our aim is to support children to be:</w:t>
      </w:r>
    </w:p>
    <w:p w14:paraId="1B15353A" w14:textId="77777777" w:rsidR="00BD24AB" w:rsidRPr="006B5958" w:rsidRDefault="00BD24AB" w:rsidP="006B5958">
      <w:pPr>
        <w:ind w:left="-567" w:right="-613"/>
        <w:rPr>
          <w:rFonts w:ascii="Arial" w:eastAsia="Calibri" w:hAnsi="Arial" w:cs="Arial"/>
        </w:rPr>
      </w:pPr>
      <w:r w:rsidRPr="006B5958">
        <w:rPr>
          <w:rFonts w:ascii="Arial" w:eastAsia="Calibri" w:hAnsi="Arial" w:cs="Arial"/>
        </w:rPr>
        <w:t>o</w:t>
      </w:r>
      <w:r w:rsidRPr="006B5958">
        <w:rPr>
          <w:rFonts w:ascii="Arial" w:eastAsia="Calibri" w:hAnsi="Arial" w:cs="Arial"/>
        </w:rPr>
        <w:tab/>
        <w:t>Healthy – in body and mind</w:t>
      </w:r>
    </w:p>
    <w:p w14:paraId="17A7A7B9" w14:textId="77777777" w:rsidR="00BD24AB" w:rsidRPr="006B5958" w:rsidRDefault="00BD24AB" w:rsidP="006B5958">
      <w:pPr>
        <w:ind w:left="-567" w:right="-613"/>
        <w:rPr>
          <w:rFonts w:ascii="Arial" w:eastAsia="Calibri" w:hAnsi="Arial" w:cs="Arial"/>
        </w:rPr>
      </w:pPr>
      <w:r w:rsidRPr="006B5958">
        <w:rPr>
          <w:rFonts w:ascii="Arial" w:eastAsia="Calibri" w:hAnsi="Arial" w:cs="Arial"/>
        </w:rPr>
        <w:t>o</w:t>
      </w:r>
      <w:r w:rsidRPr="006B5958">
        <w:rPr>
          <w:rFonts w:ascii="Arial" w:eastAsia="Calibri" w:hAnsi="Arial" w:cs="Arial"/>
        </w:rPr>
        <w:tab/>
        <w:t>Motivated – to achieve their best in school and beyond</w:t>
      </w:r>
    </w:p>
    <w:p w14:paraId="15DA19C9" w14:textId="77777777" w:rsidR="00BD24AB" w:rsidRPr="006B5958" w:rsidRDefault="00BD24AB" w:rsidP="006B5958">
      <w:pPr>
        <w:ind w:left="-567" w:right="-613"/>
        <w:rPr>
          <w:rFonts w:ascii="Arial" w:eastAsia="Calibri" w:hAnsi="Arial" w:cs="Arial"/>
        </w:rPr>
      </w:pPr>
      <w:r w:rsidRPr="006B5958">
        <w:rPr>
          <w:rFonts w:ascii="Arial" w:eastAsia="Calibri" w:hAnsi="Arial" w:cs="Arial"/>
        </w:rPr>
        <w:t>o</w:t>
      </w:r>
      <w:r w:rsidRPr="006B5958">
        <w:rPr>
          <w:rFonts w:ascii="Arial" w:eastAsia="Calibri" w:hAnsi="Arial" w:cs="Arial"/>
        </w:rPr>
        <w:tab/>
        <w:t xml:space="preserve">Caring – towards others, their </w:t>
      </w:r>
      <w:proofErr w:type="gramStart"/>
      <w:r w:rsidRPr="006B5958">
        <w:rPr>
          <w:rFonts w:ascii="Arial" w:eastAsia="Calibri" w:hAnsi="Arial" w:cs="Arial"/>
        </w:rPr>
        <w:t>environment</w:t>
      </w:r>
      <w:proofErr w:type="gramEnd"/>
      <w:r w:rsidRPr="006B5958">
        <w:rPr>
          <w:rFonts w:ascii="Arial" w:eastAsia="Calibri" w:hAnsi="Arial" w:cs="Arial"/>
        </w:rPr>
        <w:t xml:space="preserve"> and the wider world</w:t>
      </w:r>
    </w:p>
    <w:p w14:paraId="6B1BE29F" w14:textId="77777777" w:rsidR="00BD24AB" w:rsidRPr="006B5958" w:rsidRDefault="00BD24AB" w:rsidP="006B5958">
      <w:pPr>
        <w:ind w:left="-567" w:right="-613"/>
        <w:rPr>
          <w:rFonts w:ascii="Arial" w:eastAsia="Calibri" w:hAnsi="Arial" w:cs="Arial"/>
        </w:rPr>
      </w:pPr>
      <w:r w:rsidRPr="006B5958">
        <w:rPr>
          <w:rFonts w:ascii="Arial" w:eastAsia="Calibri" w:hAnsi="Arial" w:cs="Arial"/>
        </w:rPr>
        <w:t>o</w:t>
      </w:r>
      <w:r w:rsidRPr="006B5958">
        <w:rPr>
          <w:rFonts w:ascii="Arial" w:eastAsia="Calibri" w:hAnsi="Arial" w:cs="Arial"/>
        </w:rPr>
        <w:tab/>
        <w:t>Ready – to use their knowledge and skills for future challenges and opportunities</w:t>
      </w:r>
    </w:p>
    <w:p w14:paraId="27D1ED37" w14:textId="77777777" w:rsidR="00BD24AB" w:rsidRPr="006B5958" w:rsidRDefault="00BD24AB" w:rsidP="006B5958">
      <w:pPr>
        <w:ind w:left="-567" w:right="-613"/>
        <w:rPr>
          <w:rFonts w:ascii="Arial" w:eastAsia="Calibri" w:hAnsi="Arial" w:cs="Arial"/>
          <w:b/>
          <w:u w:val="single"/>
        </w:rPr>
      </w:pPr>
    </w:p>
    <w:p w14:paraId="3FE53FF0" w14:textId="77777777" w:rsidR="00710055" w:rsidRDefault="00710055">
      <w:pPr>
        <w:rPr>
          <w:rFonts w:ascii="Arial" w:eastAsia="Calibri" w:hAnsi="Arial" w:cs="Arial"/>
          <w:b/>
          <w:u w:val="single"/>
        </w:rPr>
      </w:pPr>
      <w:r>
        <w:rPr>
          <w:rFonts w:ascii="Arial" w:eastAsia="Calibri" w:hAnsi="Arial" w:cs="Arial"/>
          <w:b/>
          <w:u w:val="single"/>
        </w:rPr>
        <w:br w:type="page"/>
      </w:r>
    </w:p>
    <w:p w14:paraId="25E37BC6" w14:textId="4C78586E" w:rsidR="00BD24AB" w:rsidRPr="006B5958" w:rsidRDefault="00BD24AB" w:rsidP="006B5958">
      <w:pPr>
        <w:ind w:left="-567" w:right="-613"/>
        <w:rPr>
          <w:rFonts w:ascii="Arial" w:eastAsia="Calibri" w:hAnsi="Arial" w:cs="Arial"/>
          <w:b/>
          <w:u w:val="single"/>
        </w:rPr>
      </w:pPr>
      <w:r w:rsidRPr="006B5958">
        <w:rPr>
          <w:rFonts w:ascii="Arial" w:eastAsia="Calibri" w:hAnsi="Arial" w:cs="Arial"/>
          <w:b/>
          <w:u w:val="single"/>
        </w:rPr>
        <w:lastRenderedPageBreak/>
        <w:t xml:space="preserve">Context </w:t>
      </w:r>
    </w:p>
    <w:p w14:paraId="2310214A" w14:textId="372906FE" w:rsidR="00BD24AB" w:rsidRPr="006B5958" w:rsidRDefault="00BD24AB" w:rsidP="006B5958">
      <w:pPr>
        <w:spacing w:after="0" w:line="240" w:lineRule="auto"/>
        <w:ind w:left="-567" w:right="-613"/>
        <w:rPr>
          <w:rFonts w:ascii="Arial" w:eastAsia="Times New Roman" w:hAnsi="Arial" w:cs="Arial"/>
        </w:rPr>
      </w:pPr>
      <w:r w:rsidRPr="006B5958">
        <w:rPr>
          <w:rFonts w:ascii="Arial" w:eastAsia="Times New Roman" w:hAnsi="Arial" w:cs="Arial"/>
        </w:rPr>
        <w:t>Craigievar Primary School is a small school 25 miles to the west of Aberdeen. At the start of the 202</w:t>
      </w:r>
      <w:r w:rsidR="00334BDE" w:rsidRPr="006B5958">
        <w:rPr>
          <w:rFonts w:ascii="Arial" w:eastAsia="Times New Roman" w:hAnsi="Arial" w:cs="Arial"/>
        </w:rPr>
        <w:t>2</w:t>
      </w:r>
      <w:r w:rsidRPr="006B5958">
        <w:rPr>
          <w:rFonts w:ascii="Arial" w:eastAsia="Times New Roman" w:hAnsi="Arial" w:cs="Arial"/>
        </w:rPr>
        <w:t>/2</w:t>
      </w:r>
      <w:r w:rsidR="00334BDE" w:rsidRPr="006B5958">
        <w:rPr>
          <w:rFonts w:ascii="Arial" w:eastAsia="Times New Roman" w:hAnsi="Arial" w:cs="Arial"/>
        </w:rPr>
        <w:t>3</w:t>
      </w:r>
      <w:r w:rsidRPr="006B5958">
        <w:rPr>
          <w:rFonts w:ascii="Arial" w:eastAsia="Times New Roman" w:hAnsi="Arial" w:cs="Arial"/>
        </w:rPr>
        <w:t xml:space="preserve"> session the school has 3</w:t>
      </w:r>
      <w:r w:rsidR="00334BDE" w:rsidRPr="006B5958">
        <w:rPr>
          <w:rFonts w:ascii="Arial" w:eastAsia="Times New Roman" w:hAnsi="Arial" w:cs="Arial"/>
        </w:rPr>
        <w:t>3</w:t>
      </w:r>
      <w:r w:rsidRPr="006B5958">
        <w:rPr>
          <w:rFonts w:ascii="Arial" w:eastAsia="Times New Roman" w:hAnsi="Arial" w:cs="Arial"/>
        </w:rPr>
        <w:t xml:space="preserve"> pupils, taught in two multi-composite classrooms, a P1-3 and P4-7. </w:t>
      </w:r>
      <w:r w:rsidR="00FE35C3" w:rsidRPr="006B5958">
        <w:rPr>
          <w:rFonts w:ascii="Arial" w:eastAsia="Times New Roman" w:hAnsi="Arial" w:cs="Arial"/>
        </w:rPr>
        <w:t xml:space="preserve">We have a very rural </w:t>
      </w:r>
      <w:r w:rsidRPr="006B5958">
        <w:rPr>
          <w:rFonts w:ascii="Arial" w:eastAsia="Times New Roman" w:hAnsi="Arial" w:cs="Arial"/>
        </w:rPr>
        <w:t xml:space="preserve">catchment </w:t>
      </w:r>
      <w:r w:rsidR="00097E72" w:rsidRPr="006B5958">
        <w:rPr>
          <w:rFonts w:ascii="Arial" w:eastAsia="Times New Roman" w:hAnsi="Arial" w:cs="Arial"/>
        </w:rPr>
        <w:t>area,</w:t>
      </w:r>
      <w:r w:rsidRPr="006B5958">
        <w:rPr>
          <w:rFonts w:ascii="Arial" w:eastAsia="Times New Roman" w:hAnsi="Arial" w:cs="Arial"/>
        </w:rPr>
        <w:t xml:space="preserve"> </w:t>
      </w:r>
      <w:r w:rsidR="00D0260C" w:rsidRPr="006B5958">
        <w:rPr>
          <w:rFonts w:ascii="Arial" w:eastAsia="Times New Roman" w:hAnsi="Arial" w:cs="Arial"/>
        </w:rPr>
        <w:t>and</w:t>
      </w:r>
      <w:r w:rsidRPr="006B5958">
        <w:rPr>
          <w:rFonts w:ascii="Arial" w:eastAsia="Times New Roman" w:hAnsi="Arial" w:cs="Arial"/>
        </w:rPr>
        <w:t xml:space="preserve"> </w:t>
      </w:r>
      <w:r w:rsidR="00E5356C" w:rsidRPr="006B5958">
        <w:rPr>
          <w:rFonts w:ascii="Arial" w:eastAsia="Times New Roman" w:hAnsi="Arial" w:cs="Arial"/>
        </w:rPr>
        <w:t xml:space="preserve">most </w:t>
      </w:r>
      <w:r w:rsidRPr="006B5958">
        <w:rPr>
          <w:rFonts w:ascii="Arial" w:eastAsia="Times New Roman" w:hAnsi="Arial" w:cs="Arial"/>
        </w:rPr>
        <w:t xml:space="preserve">pupils are transported to school by </w:t>
      </w:r>
      <w:proofErr w:type="gramStart"/>
      <w:r w:rsidRPr="006B5958">
        <w:rPr>
          <w:rFonts w:ascii="Arial" w:eastAsia="Times New Roman" w:hAnsi="Arial" w:cs="Arial"/>
        </w:rPr>
        <w:t>mini-buses</w:t>
      </w:r>
      <w:proofErr w:type="gramEnd"/>
      <w:r w:rsidRPr="006B5958">
        <w:rPr>
          <w:rFonts w:ascii="Arial" w:eastAsia="Times New Roman" w:hAnsi="Arial" w:cs="Arial"/>
        </w:rPr>
        <w:t>. Our pupils join Craigievar Primary from various pre-school providers including Alford, Tarland, Towie and Tullynessle school nurseries as well as several private providers. The catchment secondary school is Alford Academy.</w:t>
      </w:r>
    </w:p>
    <w:p w14:paraId="3CD9DCDD" w14:textId="77777777" w:rsidR="00BD24AB" w:rsidRPr="006B5958" w:rsidRDefault="00BD24AB" w:rsidP="006B5958">
      <w:pPr>
        <w:spacing w:after="0" w:line="240" w:lineRule="auto"/>
        <w:ind w:left="-567" w:right="-613"/>
        <w:rPr>
          <w:rFonts w:ascii="Arial" w:eastAsia="Times New Roman" w:hAnsi="Arial" w:cs="Arial"/>
        </w:rPr>
      </w:pPr>
    </w:p>
    <w:p w14:paraId="0F95B6BB" w14:textId="30A4101E" w:rsidR="00BD24AB" w:rsidRPr="006B5958" w:rsidRDefault="00BD24AB" w:rsidP="006B5958">
      <w:pPr>
        <w:spacing w:after="0" w:line="240" w:lineRule="auto"/>
        <w:ind w:left="-567" w:right="-613"/>
        <w:rPr>
          <w:rFonts w:ascii="Arial" w:eastAsia="Times New Roman" w:hAnsi="Arial" w:cs="Arial"/>
        </w:rPr>
      </w:pPr>
      <w:r w:rsidRPr="006B5958">
        <w:rPr>
          <w:rFonts w:ascii="Arial" w:eastAsia="Times New Roman" w:hAnsi="Arial" w:cs="Arial"/>
        </w:rPr>
        <w:t xml:space="preserve">We value opportunities to apply skills we have learned in school.  Strong partnerships with </w:t>
      </w:r>
      <w:r w:rsidR="00CC1B9E" w:rsidRPr="006B5958">
        <w:rPr>
          <w:rFonts w:ascii="Arial" w:eastAsia="Times New Roman" w:hAnsi="Arial" w:cs="Arial"/>
        </w:rPr>
        <w:t>local charities and organisations</w:t>
      </w:r>
      <w:r w:rsidR="002351B9" w:rsidRPr="006B5958">
        <w:rPr>
          <w:rFonts w:ascii="Arial" w:eastAsia="Times New Roman" w:hAnsi="Arial" w:cs="Arial"/>
        </w:rPr>
        <w:t xml:space="preserve">, </w:t>
      </w:r>
      <w:r w:rsidRPr="006B5958">
        <w:rPr>
          <w:rFonts w:ascii="Arial" w:eastAsia="Times New Roman" w:hAnsi="Arial" w:cs="Arial"/>
        </w:rPr>
        <w:t xml:space="preserve">local </w:t>
      </w:r>
      <w:proofErr w:type="gramStart"/>
      <w:r w:rsidRPr="006B5958">
        <w:rPr>
          <w:rFonts w:ascii="Arial" w:eastAsia="Times New Roman" w:hAnsi="Arial" w:cs="Arial"/>
        </w:rPr>
        <w:t>businesses</w:t>
      </w:r>
      <w:proofErr w:type="gramEnd"/>
      <w:r w:rsidRPr="006B5958">
        <w:rPr>
          <w:rFonts w:ascii="Arial" w:eastAsia="Times New Roman" w:hAnsi="Arial" w:cs="Arial"/>
        </w:rPr>
        <w:t xml:space="preserve"> </w:t>
      </w:r>
      <w:r w:rsidR="002351B9" w:rsidRPr="006B5958">
        <w:rPr>
          <w:rFonts w:ascii="Arial" w:eastAsia="Times New Roman" w:hAnsi="Arial" w:cs="Arial"/>
        </w:rPr>
        <w:t xml:space="preserve">and </w:t>
      </w:r>
      <w:r w:rsidR="003A2A8E" w:rsidRPr="006B5958">
        <w:rPr>
          <w:rFonts w:ascii="Arial" w:eastAsia="Times New Roman" w:hAnsi="Arial" w:cs="Arial"/>
        </w:rPr>
        <w:t xml:space="preserve">opportunities for participation in pupil groups </w:t>
      </w:r>
      <w:r w:rsidRPr="006B5958">
        <w:rPr>
          <w:rFonts w:ascii="Arial" w:eastAsia="Times New Roman" w:hAnsi="Arial" w:cs="Arial"/>
        </w:rPr>
        <w:t>help to facilitate this.</w:t>
      </w:r>
    </w:p>
    <w:p w14:paraId="152787B6" w14:textId="77777777" w:rsidR="00BD24AB" w:rsidRPr="006B5958" w:rsidRDefault="00BD24AB" w:rsidP="006B5958">
      <w:pPr>
        <w:spacing w:after="0" w:line="240" w:lineRule="auto"/>
        <w:ind w:left="-567" w:right="-613"/>
        <w:rPr>
          <w:rFonts w:ascii="Arial" w:eastAsia="Times New Roman" w:hAnsi="Arial" w:cs="Arial"/>
        </w:rPr>
      </w:pPr>
    </w:p>
    <w:p w14:paraId="66DA6704" w14:textId="53FF2230" w:rsidR="00C65B9F" w:rsidRPr="006B5958" w:rsidRDefault="00A609B3" w:rsidP="006B5958">
      <w:pPr>
        <w:spacing w:after="0" w:line="240" w:lineRule="auto"/>
        <w:ind w:left="-567" w:right="-613"/>
        <w:rPr>
          <w:rFonts w:ascii="Arial" w:eastAsia="Times New Roman" w:hAnsi="Arial" w:cs="Arial"/>
        </w:rPr>
      </w:pPr>
      <w:r w:rsidRPr="006B5958">
        <w:rPr>
          <w:rFonts w:ascii="Arial" w:eastAsia="Times New Roman" w:hAnsi="Arial" w:cs="Arial"/>
        </w:rPr>
        <w:t xml:space="preserve">Our </w:t>
      </w:r>
      <w:r w:rsidR="00BD054D" w:rsidRPr="006B5958">
        <w:rPr>
          <w:rFonts w:ascii="Arial" w:eastAsia="Times New Roman" w:hAnsi="Arial" w:cs="Arial"/>
        </w:rPr>
        <w:t>C</w:t>
      </w:r>
      <w:r w:rsidRPr="006B5958">
        <w:rPr>
          <w:rFonts w:ascii="Arial" w:eastAsia="Times New Roman" w:hAnsi="Arial" w:cs="Arial"/>
        </w:rPr>
        <w:t xml:space="preserve">itizenship </w:t>
      </w:r>
      <w:r w:rsidR="00317F81" w:rsidRPr="006B5958">
        <w:rPr>
          <w:rFonts w:ascii="Arial" w:eastAsia="Times New Roman" w:hAnsi="Arial" w:cs="Arial"/>
        </w:rPr>
        <w:t xml:space="preserve">pupil </w:t>
      </w:r>
      <w:r w:rsidRPr="006B5958">
        <w:rPr>
          <w:rFonts w:ascii="Arial" w:eastAsia="Times New Roman" w:hAnsi="Arial" w:cs="Arial"/>
        </w:rPr>
        <w:t>group</w:t>
      </w:r>
      <w:r w:rsidR="00C65B9F" w:rsidRPr="006B5958">
        <w:rPr>
          <w:rFonts w:ascii="Arial" w:eastAsia="Times New Roman" w:hAnsi="Arial" w:cs="Arial"/>
        </w:rPr>
        <w:t xml:space="preserve"> </w:t>
      </w:r>
      <w:r w:rsidR="00CE776F" w:rsidRPr="006B5958">
        <w:rPr>
          <w:rFonts w:ascii="Arial" w:eastAsia="Times New Roman" w:hAnsi="Arial" w:cs="Arial"/>
        </w:rPr>
        <w:t xml:space="preserve">have worked hard to engage with the Rights Respecting Schools </w:t>
      </w:r>
      <w:proofErr w:type="gramStart"/>
      <w:r w:rsidR="00CE776F" w:rsidRPr="006B5958">
        <w:rPr>
          <w:rFonts w:ascii="Arial" w:eastAsia="Times New Roman" w:hAnsi="Arial" w:cs="Arial"/>
        </w:rPr>
        <w:t>Award</w:t>
      </w:r>
      <w:r w:rsidR="0061385B" w:rsidRPr="006B5958">
        <w:rPr>
          <w:rFonts w:ascii="Arial" w:eastAsia="Times New Roman" w:hAnsi="Arial" w:cs="Arial"/>
        </w:rPr>
        <w:t>;</w:t>
      </w:r>
      <w:proofErr w:type="gramEnd"/>
      <w:r w:rsidR="0061385B" w:rsidRPr="006B5958">
        <w:rPr>
          <w:rFonts w:ascii="Arial" w:eastAsia="Times New Roman" w:hAnsi="Arial" w:cs="Arial"/>
        </w:rPr>
        <w:t xml:space="preserve"> achieving Bronze accreditation this year.  This </w:t>
      </w:r>
      <w:r w:rsidR="00CE776F" w:rsidRPr="006B5958">
        <w:rPr>
          <w:rFonts w:ascii="Arial" w:eastAsia="Times New Roman" w:hAnsi="Arial" w:cs="Arial"/>
        </w:rPr>
        <w:t>reflects our commitment to children’s rights under the U</w:t>
      </w:r>
      <w:r w:rsidR="00E960F0" w:rsidRPr="006B5958">
        <w:rPr>
          <w:rFonts w:ascii="Arial" w:eastAsia="Times New Roman" w:hAnsi="Arial" w:cs="Arial"/>
        </w:rPr>
        <w:t xml:space="preserve">nited Nations Convention on the </w:t>
      </w:r>
      <w:proofErr w:type="spellStart"/>
      <w:r w:rsidR="00E960F0" w:rsidRPr="006B5958">
        <w:rPr>
          <w:rFonts w:ascii="Arial" w:eastAsia="Times New Roman" w:hAnsi="Arial" w:cs="Arial"/>
        </w:rPr>
        <w:t>Rightsof</w:t>
      </w:r>
      <w:proofErr w:type="spellEnd"/>
      <w:r w:rsidR="00E960F0" w:rsidRPr="006B5958">
        <w:rPr>
          <w:rFonts w:ascii="Arial" w:eastAsia="Times New Roman" w:hAnsi="Arial" w:cs="Arial"/>
        </w:rPr>
        <w:t xml:space="preserve"> the Child.  Plans are underway</w:t>
      </w:r>
      <w:r w:rsidR="00734DDD" w:rsidRPr="006B5958">
        <w:rPr>
          <w:rFonts w:ascii="Arial" w:eastAsia="Times New Roman" w:hAnsi="Arial" w:cs="Arial"/>
        </w:rPr>
        <w:t xml:space="preserve"> to work towards </w:t>
      </w:r>
      <w:proofErr w:type="gramStart"/>
      <w:r w:rsidR="00734DDD" w:rsidRPr="006B5958">
        <w:rPr>
          <w:rFonts w:ascii="Arial" w:eastAsia="Times New Roman" w:hAnsi="Arial" w:cs="Arial"/>
        </w:rPr>
        <w:t>Silver</w:t>
      </w:r>
      <w:proofErr w:type="gramEnd"/>
      <w:r w:rsidR="00734DDD" w:rsidRPr="006B5958">
        <w:rPr>
          <w:rFonts w:ascii="Arial" w:eastAsia="Times New Roman" w:hAnsi="Arial" w:cs="Arial"/>
        </w:rPr>
        <w:t xml:space="preserve"> accreditation.</w:t>
      </w:r>
    </w:p>
    <w:p w14:paraId="6A281D1A" w14:textId="1FF14F7B" w:rsidR="00734DDD" w:rsidRPr="006B5958" w:rsidRDefault="00734DDD" w:rsidP="006B5958">
      <w:pPr>
        <w:spacing w:after="0" w:line="240" w:lineRule="auto"/>
        <w:ind w:left="-567" w:right="-613"/>
        <w:rPr>
          <w:rFonts w:ascii="Arial" w:eastAsia="Times New Roman" w:hAnsi="Arial" w:cs="Arial"/>
        </w:rPr>
      </w:pPr>
    </w:p>
    <w:p w14:paraId="0782DDC8" w14:textId="149F6150" w:rsidR="00734DDD" w:rsidRPr="006B5958" w:rsidRDefault="00734DDD" w:rsidP="006B5958">
      <w:pPr>
        <w:spacing w:after="0" w:line="240" w:lineRule="auto"/>
        <w:ind w:left="-567" w:right="-613"/>
        <w:rPr>
          <w:rFonts w:ascii="Arial" w:eastAsia="Times New Roman" w:hAnsi="Arial" w:cs="Arial"/>
        </w:rPr>
      </w:pPr>
      <w:r w:rsidRPr="006B5958">
        <w:rPr>
          <w:rFonts w:ascii="Arial" w:eastAsia="Times New Roman" w:hAnsi="Arial" w:cs="Arial"/>
        </w:rPr>
        <w:t xml:space="preserve">Our Environment group are working toward </w:t>
      </w:r>
      <w:r w:rsidR="009306D5" w:rsidRPr="006B5958">
        <w:rPr>
          <w:rFonts w:ascii="Arial" w:eastAsia="Times New Roman" w:hAnsi="Arial" w:cs="Arial"/>
        </w:rPr>
        <w:t xml:space="preserve">earning the </w:t>
      </w:r>
      <w:proofErr w:type="gramStart"/>
      <w:r w:rsidR="009306D5" w:rsidRPr="006B5958">
        <w:rPr>
          <w:rFonts w:ascii="Arial" w:eastAsia="Times New Roman" w:hAnsi="Arial" w:cs="Arial"/>
        </w:rPr>
        <w:t>School’s</w:t>
      </w:r>
      <w:proofErr w:type="gramEnd"/>
      <w:r w:rsidR="009306D5" w:rsidRPr="006B5958">
        <w:rPr>
          <w:rFonts w:ascii="Arial" w:eastAsia="Times New Roman" w:hAnsi="Arial" w:cs="Arial"/>
        </w:rPr>
        <w:t xml:space="preserve"> sixth green</w:t>
      </w:r>
      <w:r w:rsidR="00311C15" w:rsidRPr="006B5958">
        <w:rPr>
          <w:rFonts w:ascii="Arial" w:eastAsia="Times New Roman" w:hAnsi="Arial" w:cs="Arial"/>
        </w:rPr>
        <w:t xml:space="preserve"> flag </w:t>
      </w:r>
      <w:r w:rsidR="003F3FFD" w:rsidRPr="006B5958">
        <w:rPr>
          <w:rFonts w:ascii="Arial" w:eastAsia="Times New Roman" w:hAnsi="Arial" w:cs="Arial"/>
        </w:rPr>
        <w:t xml:space="preserve">by developing biodiversity, </w:t>
      </w:r>
      <w:r w:rsidR="006B15A8" w:rsidRPr="006B5958">
        <w:rPr>
          <w:rFonts w:ascii="Arial" w:eastAsia="Times New Roman" w:hAnsi="Arial" w:cs="Arial"/>
        </w:rPr>
        <w:t>minimising</w:t>
      </w:r>
      <w:r w:rsidR="003F3FFD" w:rsidRPr="006B5958">
        <w:rPr>
          <w:rFonts w:ascii="Arial" w:eastAsia="Times New Roman" w:hAnsi="Arial" w:cs="Arial"/>
        </w:rPr>
        <w:t xml:space="preserve"> litter and waste and by raising awareness of </w:t>
      </w:r>
      <w:r w:rsidR="006B15A8" w:rsidRPr="006B5958">
        <w:rPr>
          <w:rFonts w:ascii="Arial" w:eastAsia="Times New Roman" w:hAnsi="Arial" w:cs="Arial"/>
        </w:rPr>
        <w:t xml:space="preserve">food and the environment.  </w:t>
      </w:r>
      <w:r w:rsidR="005B1AAF" w:rsidRPr="006B5958">
        <w:rPr>
          <w:rFonts w:ascii="Arial" w:eastAsia="Times New Roman" w:hAnsi="Arial" w:cs="Arial"/>
        </w:rPr>
        <w:t xml:space="preserve">We have been well supported by parents in </w:t>
      </w:r>
      <w:r w:rsidR="0010205C" w:rsidRPr="006B5958">
        <w:rPr>
          <w:rFonts w:ascii="Arial" w:eastAsia="Times New Roman" w:hAnsi="Arial" w:cs="Arial"/>
        </w:rPr>
        <w:t xml:space="preserve">refreshing our wildlife garden and have developed </w:t>
      </w:r>
      <w:r w:rsidR="0009283B" w:rsidRPr="006B5958">
        <w:rPr>
          <w:rFonts w:ascii="Arial" w:eastAsia="Times New Roman" w:hAnsi="Arial" w:cs="Arial"/>
        </w:rPr>
        <w:t xml:space="preserve">a </w:t>
      </w:r>
      <w:r w:rsidR="0010205C" w:rsidRPr="006B5958">
        <w:rPr>
          <w:rFonts w:ascii="Arial" w:eastAsia="Times New Roman" w:hAnsi="Arial" w:cs="Arial"/>
        </w:rPr>
        <w:t xml:space="preserve">partnership with the </w:t>
      </w:r>
      <w:proofErr w:type="gramStart"/>
      <w:r w:rsidR="0010205C" w:rsidRPr="006B5958">
        <w:rPr>
          <w:rFonts w:ascii="Arial" w:eastAsia="Times New Roman" w:hAnsi="Arial" w:cs="Arial"/>
        </w:rPr>
        <w:t>River</w:t>
      </w:r>
      <w:proofErr w:type="gramEnd"/>
      <w:r w:rsidR="0010205C" w:rsidRPr="006B5958">
        <w:rPr>
          <w:rFonts w:ascii="Arial" w:eastAsia="Times New Roman" w:hAnsi="Arial" w:cs="Arial"/>
        </w:rPr>
        <w:t xml:space="preserve"> Dee Trust</w:t>
      </w:r>
      <w:r w:rsidR="0009283B" w:rsidRPr="006B5958">
        <w:rPr>
          <w:rFonts w:ascii="Arial" w:eastAsia="Times New Roman" w:hAnsi="Arial" w:cs="Arial"/>
        </w:rPr>
        <w:t xml:space="preserve"> to support our work</w:t>
      </w:r>
      <w:r w:rsidR="00BD054D" w:rsidRPr="006B5958">
        <w:rPr>
          <w:rFonts w:ascii="Arial" w:eastAsia="Times New Roman" w:hAnsi="Arial" w:cs="Arial"/>
        </w:rPr>
        <w:t xml:space="preserve"> on the school’s pond.</w:t>
      </w:r>
    </w:p>
    <w:p w14:paraId="4165037E" w14:textId="77777777" w:rsidR="00BD054D" w:rsidRPr="006B5958" w:rsidRDefault="00BD054D" w:rsidP="006B5958">
      <w:pPr>
        <w:spacing w:after="0" w:line="240" w:lineRule="auto"/>
        <w:ind w:left="-567" w:right="-613"/>
        <w:rPr>
          <w:rFonts w:ascii="Arial" w:eastAsia="Times New Roman" w:hAnsi="Arial" w:cs="Arial"/>
        </w:rPr>
      </w:pPr>
    </w:p>
    <w:p w14:paraId="3FBD42E5" w14:textId="229F11BC" w:rsidR="00E23857" w:rsidRPr="006B5958" w:rsidRDefault="00BD054D" w:rsidP="006B5958">
      <w:pPr>
        <w:spacing w:after="0" w:line="240" w:lineRule="auto"/>
        <w:ind w:left="-567" w:right="-613"/>
        <w:rPr>
          <w:rFonts w:ascii="Arial" w:eastAsia="Times New Roman" w:hAnsi="Arial" w:cs="Arial"/>
        </w:rPr>
      </w:pPr>
      <w:r w:rsidRPr="006B5958">
        <w:rPr>
          <w:rFonts w:ascii="Arial" w:eastAsia="Times New Roman" w:hAnsi="Arial" w:cs="Arial"/>
        </w:rPr>
        <w:t xml:space="preserve">Our </w:t>
      </w:r>
      <w:proofErr w:type="gramStart"/>
      <w:r w:rsidRPr="006B5958">
        <w:rPr>
          <w:rFonts w:ascii="Arial" w:eastAsia="Times New Roman" w:hAnsi="Arial" w:cs="Arial"/>
        </w:rPr>
        <w:t>Curriculum</w:t>
      </w:r>
      <w:proofErr w:type="gramEnd"/>
      <w:r w:rsidRPr="006B5958">
        <w:rPr>
          <w:rFonts w:ascii="Arial" w:eastAsia="Times New Roman" w:hAnsi="Arial" w:cs="Arial"/>
        </w:rPr>
        <w:t xml:space="preserve"> group has </w:t>
      </w:r>
      <w:r w:rsidR="00CE6311" w:rsidRPr="006B5958">
        <w:rPr>
          <w:rFonts w:ascii="Arial" w:eastAsia="Times New Roman" w:hAnsi="Arial" w:cs="Arial"/>
        </w:rPr>
        <w:t>responsibility this year for</w:t>
      </w:r>
      <w:r w:rsidR="007F21A1" w:rsidRPr="006B5958">
        <w:rPr>
          <w:rFonts w:ascii="Arial" w:eastAsia="Times New Roman" w:hAnsi="Arial" w:cs="Arial"/>
        </w:rPr>
        <w:t xml:space="preserve"> </w:t>
      </w:r>
      <w:r w:rsidR="00E7632A" w:rsidRPr="006B5958">
        <w:rPr>
          <w:rFonts w:ascii="Arial" w:eastAsia="Times New Roman" w:hAnsi="Arial" w:cs="Arial"/>
        </w:rPr>
        <w:t>fostering</w:t>
      </w:r>
      <w:r w:rsidR="00D2755C" w:rsidRPr="006B5958">
        <w:rPr>
          <w:rFonts w:ascii="Arial" w:eastAsia="Times New Roman" w:hAnsi="Arial" w:cs="Arial"/>
        </w:rPr>
        <w:t xml:space="preserve"> a culture of </w:t>
      </w:r>
      <w:r w:rsidR="00E23857" w:rsidRPr="006B5958">
        <w:rPr>
          <w:rFonts w:ascii="Arial" w:eastAsia="Times New Roman" w:hAnsi="Arial" w:cs="Arial"/>
        </w:rPr>
        <w:t xml:space="preserve">high engagement, interest and attainment in reading by </w:t>
      </w:r>
      <w:r w:rsidR="00CE6311" w:rsidRPr="006B5958">
        <w:rPr>
          <w:rFonts w:ascii="Arial" w:eastAsia="Times New Roman" w:hAnsi="Arial" w:cs="Arial"/>
        </w:rPr>
        <w:t>renovating our school library</w:t>
      </w:r>
      <w:r w:rsidR="00CC262C" w:rsidRPr="006B5958">
        <w:rPr>
          <w:rFonts w:ascii="Arial" w:eastAsia="Times New Roman" w:hAnsi="Arial" w:cs="Arial"/>
        </w:rPr>
        <w:t xml:space="preserve">, creating reading challenges and </w:t>
      </w:r>
      <w:r w:rsidR="007F799F" w:rsidRPr="006B5958">
        <w:rPr>
          <w:rFonts w:ascii="Arial" w:eastAsia="Times New Roman" w:hAnsi="Arial" w:cs="Arial"/>
        </w:rPr>
        <w:t xml:space="preserve">planning reading </w:t>
      </w:r>
      <w:r w:rsidR="00CC262C" w:rsidRPr="006B5958">
        <w:rPr>
          <w:rFonts w:ascii="Arial" w:eastAsia="Times New Roman" w:hAnsi="Arial" w:cs="Arial"/>
        </w:rPr>
        <w:t>events</w:t>
      </w:r>
      <w:r w:rsidR="007F799F" w:rsidRPr="006B5958">
        <w:rPr>
          <w:rFonts w:ascii="Arial" w:eastAsia="Times New Roman" w:hAnsi="Arial" w:cs="Arial"/>
        </w:rPr>
        <w:t>.</w:t>
      </w:r>
      <w:r w:rsidR="00CC262C" w:rsidRPr="006B5958">
        <w:rPr>
          <w:rFonts w:ascii="Arial" w:eastAsia="Times New Roman" w:hAnsi="Arial" w:cs="Arial"/>
        </w:rPr>
        <w:t xml:space="preserve"> </w:t>
      </w:r>
    </w:p>
    <w:p w14:paraId="7BBDB9EA" w14:textId="77777777" w:rsidR="00E23857" w:rsidRPr="006B5958" w:rsidRDefault="00E23857" w:rsidP="006B5958">
      <w:pPr>
        <w:spacing w:after="0" w:line="240" w:lineRule="auto"/>
        <w:ind w:left="-567" w:right="-613"/>
        <w:rPr>
          <w:rFonts w:ascii="Arial" w:eastAsia="Times New Roman" w:hAnsi="Arial" w:cs="Arial"/>
        </w:rPr>
      </w:pPr>
    </w:p>
    <w:p w14:paraId="2BF0A10E" w14:textId="106791E1" w:rsidR="00A676D0" w:rsidRPr="006B5958" w:rsidRDefault="00A676D0" w:rsidP="006B5958">
      <w:pPr>
        <w:spacing w:after="0" w:line="240" w:lineRule="auto"/>
        <w:ind w:left="-567" w:right="-613"/>
        <w:rPr>
          <w:rFonts w:ascii="Arial" w:eastAsia="Times New Roman" w:hAnsi="Arial" w:cs="Arial"/>
        </w:rPr>
      </w:pPr>
      <w:r w:rsidRPr="006B5958">
        <w:rPr>
          <w:rFonts w:ascii="Arial" w:eastAsia="Times New Roman" w:hAnsi="Arial" w:cs="Arial"/>
        </w:rPr>
        <w:t xml:space="preserve">Cromar Future Group is a charity that supports the delivery of science and technology in rural Deeside and </w:t>
      </w:r>
      <w:proofErr w:type="spellStart"/>
      <w:r w:rsidRPr="006B5958">
        <w:rPr>
          <w:rFonts w:ascii="Arial" w:eastAsia="Times New Roman" w:hAnsi="Arial" w:cs="Arial"/>
        </w:rPr>
        <w:t>Donside</w:t>
      </w:r>
      <w:proofErr w:type="spellEnd"/>
      <w:r w:rsidRPr="006B5958">
        <w:rPr>
          <w:rFonts w:ascii="Arial" w:eastAsia="Times New Roman" w:hAnsi="Arial" w:cs="Arial"/>
        </w:rPr>
        <w:t xml:space="preserve">.  The Group have worked with parent volunteers to deliver science </w:t>
      </w:r>
      <w:r w:rsidR="00242BD7" w:rsidRPr="006B5958">
        <w:rPr>
          <w:rFonts w:ascii="Arial" w:eastAsia="Times New Roman" w:hAnsi="Arial" w:cs="Arial"/>
        </w:rPr>
        <w:t xml:space="preserve">and coding </w:t>
      </w:r>
      <w:r w:rsidRPr="006B5958">
        <w:rPr>
          <w:rFonts w:ascii="Arial" w:eastAsia="Times New Roman" w:hAnsi="Arial" w:cs="Arial"/>
        </w:rPr>
        <w:t>club</w:t>
      </w:r>
      <w:r w:rsidR="00242BD7" w:rsidRPr="006B5958">
        <w:rPr>
          <w:rFonts w:ascii="Arial" w:eastAsia="Times New Roman" w:hAnsi="Arial" w:cs="Arial"/>
        </w:rPr>
        <w:t>s</w:t>
      </w:r>
      <w:r w:rsidRPr="006B5958">
        <w:rPr>
          <w:rFonts w:ascii="Arial" w:eastAsia="Times New Roman" w:hAnsi="Arial" w:cs="Arial"/>
        </w:rPr>
        <w:t>, have funded workshops delivered by the Edinburgh University Science Roadshow team as part of a science festival</w:t>
      </w:r>
      <w:r w:rsidR="009E4D53" w:rsidRPr="006B5958">
        <w:rPr>
          <w:rFonts w:ascii="Arial" w:eastAsia="Times New Roman" w:hAnsi="Arial" w:cs="Arial"/>
        </w:rPr>
        <w:t xml:space="preserve"> </w:t>
      </w:r>
      <w:r w:rsidRPr="006B5958">
        <w:rPr>
          <w:rFonts w:ascii="Arial" w:eastAsia="Times New Roman" w:hAnsi="Arial" w:cs="Arial"/>
        </w:rPr>
        <w:t xml:space="preserve">and </w:t>
      </w:r>
      <w:r w:rsidR="0071642D" w:rsidRPr="006B5958">
        <w:rPr>
          <w:rFonts w:ascii="Arial" w:eastAsia="Times New Roman" w:hAnsi="Arial" w:cs="Arial"/>
        </w:rPr>
        <w:t xml:space="preserve">maintain a </w:t>
      </w:r>
      <w:r w:rsidR="00CD5FA8" w:rsidRPr="006B5958">
        <w:rPr>
          <w:rFonts w:ascii="Arial" w:eastAsia="Times New Roman" w:hAnsi="Arial" w:cs="Arial"/>
        </w:rPr>
        <w:t xml:space="preserve">comprehensive bank of resources that can be borrowed by </w:t>
      </w:r>
      <w:r w:rsidR="00C92548" w:rsidRPr="006B5958">
        <w:rPr>
          <w:rFonts w:ascii="Arial" w:eastAsia="Times New Roman" w:hAnsi="Arial" w:cs="Arial"/>
        </w:rPr>
        <w:t xml:space="preserve">teachers </w:t>
      </w:r>
      <w:r w:rsidR="00CD5FA8" w:rsidRPr="006B5958">
        <w:rPr>
          <w:rFonts w:ascii="Arial" w:eastAsia="Times New Roman" w:hAnsi="Arial" w:cs="Arial"/>
        </w:rPr>
        <w:t xml:space="preserve">to deliver </w:t>
      </w:r>
      <w:r w:rsidR="00C92548" w:rsidRPr="006B5958">
        <w:rPr>
          <w:rFonts w:ascii="Arial" w:eastAsia="Times New Roman" w:hAnsi="Arial" w:cs="Arial"/>
        </w:rPr>
        <w:t>lessons in school</w:t>
      </w:r>
      <w:r w:rsidRPr="006B5958">
        <w:rPr>
          <w:rFonts w:ascii="Arial" w:eastAsia="Times New Roman" w:hAnsi="Arial" w:cs="Arial"/>
        </w:rPr>
        <w:t>.  More recently Cromar Future Group have supported coding clubs and robotics sessions open to pupils across the Howe of Cromar and beyond.</w:t>
      </w:r>
    </w:p>
    <w:p w14:paraId="70541C68" w14:textId="77777777" w:rsidR="009E4D53" w:rsidRPr="006B5958" w:rsidRDefault="009E4D53" w:rsidP="006B5958">
      <w:pPr>
        <w:spacing w:after="0" w:line="240" w:lineRule="auto"/>
        <w:ind w:left="-567" w:right="-613"/>
        <w:rPr>
          <w:rFonts w:ascii="Arial" w:eastAsia="Times New Roman" w:hAnsi="Arial" w:cs="Arial"/>
        </w:rPr>
      </w:pPr>
    </w:p>
    <w:p w14:paraId="288E177A" w14:textId="5ABC0FF9" w:rsidR="00BD24AB" w:rsidRPr="006B5958" w:rsidRDefault="00BD24AB" w:rsidP="006B5958">
      <w:pPr>
        <w:spacing w:after="0" w:line="240" w:lineRule="auto"/>
        <w:ind w:left="-567" w:right="-613"/>
        <w:rPr>
          <w:rFonts w:ascii="Arial" w:eastAsia="Times New Roman" w:hAnsi="Arial" w:cs="Arial"/>
        </w:rPr>
      </w:pPr>
      <w:r w:rsidRPr="006B5958">
        <w:rPr>
          <w:rFonts w:ascii="Arial" w:eastAsia="Times New Roman" w:hAnsi="Arial" w:cs="Arial"/>
        </w:rPr>
        <w:t>We are a Rota-Kids school and as such work closely with Alford and District Rotary Club who support us in various global citizenship learning experiences. Our families donate gifts for the annual shoe-box appeal.</w:t>
      </w:r>
    </w:p>
    <w:p w14:paraId="6E276C4C" w14:textId="77777777" w:rsidR="00BD24AB" w:rsidRPr="006B5958" w:rsidRDefault="00BD24AB" w:rsidP="006B5958">
      <w:pPr>
        <w:spacing w:after="0" w:line="240" w:lineRule="auto"/>
        <w:ind w:left="-567" w:right="-613"/>
        <w:rPr>
          <w:rFonts w:ascii="Arial" w:eastAsia="Times New Roman" w:hAnsi="Arial" w:cs="Arial"/>
        </w:rPr>
      </w:pPr>
    </w:p>
    <w:p w14:paraId="0F65BB26" w14:textId="64680C2B" w:rsidR="00252A72" w:rsidRPr="006B5958" w:rsidRDefault="009E4D53" w:rsidP="006B5958">
      <w:pPr>
        <w:spacing w:after="0" w:line="240" w:lineRule="auto"/>
        <w:ind w:left="-567" w:right="-613"/>
        <w:rPr>
          <w:rFonts w:ascii="Arial" w:eastAsia="Times New Roman" w:hAnsi="Arial" w:cs="Arial"/>
        </w:rPr>
      </w:pPr>
      <w:r w:rsidRPr="006B5958">
        <w:rPr>
          <w:rFonts w:ascii="Arial" w:eastAsia="Times New Roman" w:hAnsi="Arial" w:cs="Arial"/>
        </w:rPr>
        <w:t xml:space="preserve">We have a </w:t>
      </w:r>
      <w:r w:rsidR="00252A72" w:rsidRPr="006B5958">
        <w:rPr>
          <w:rFonts w:ascii="Arial" w:eastAsia="Times New Roman" w:hAnsi="Arial" w:cs="Arial"/>
        </w:rPr>
        <w:t>well-established</w:t>
      </w:r>
      <w:r w:rsidRPr="006B5958">
        <w:rPr>
          <w:rFonts w:ascii="Arial" w:eastAsia="Times New Roman" w:hAnsi="Arial" w:cs="Arial"/>
        </w:rPr>
        <w:t xml:space="preserve"> </w:t>
      </w:r>
      <w:r w:rsidR="0083432B" w:rsidRPr="006B5958">
        <w:rPr>
          <w:rFonts w:ascii="Arial" w:eastAsia="Times New Roman" w:hAnsi="Arial" w:cs="Arial"/>
        </w:rPr>
        <w:t>partnership with the National Trust for Scotland, w</w:t>
      </w:r>
      <w:r w:rsidR="00A91E33" w:rsidRPr="006B5958">
        <w:rPr>
          <w:rFonts w:ascii="Arial" w:eastAsia="Times New Roman" w:hAnsi="Arial" w:cs="Arial"/>
        </w:rPr>
        <w:t xml:space="preserve">ho </w:t>
      </w:r>
      <w:r w:rsidR="0083432B" w:rsidRPr="006B5958">
        <w:rPr>
          <w:rFonts w:ascii="Arial" w:eastAsia="Times New Roman" w:hAnsi="Arial" w:cs="Arial"/>
        </w:rPr>
        <w:t xml:space="preserve">not only </w:t>
      </w:r>
      <w:r w:rsidR="00A91E33" w:rsidRPr="006B5958">
        <w:rPr>
          <w:rFonts w:ascii="Arial" w:eastAsia="Times New Roman" w:hAnsi="Arial" w:cs="Arial"/>
        </w:rPr>
        <w:t xml:space="preserve">encourage use of their forests and grounds for outdoor learning, but also </w:t>
      </w:r>
      <w:r w:rsidR="0083432B" w:rsidRPr="006B5958">
        <w:rPr>
          <w:rFonts w:ascii="Arial" w:eastAsia="Times New Roman" w:hAnsi="Arial" w:cs="Arial"/>
        </w:rPr>
        <w:t>support</w:t>
      </w:r>
      <w:r w:rsidR="00A91E33" w:rsidRPr="006B5958">
        <w:rPr>
          <w:rFonts w:ascii="Arial" w:eastAsia="Times New Roman" w:hAnsi="Arial" w:cs="Arial"/>
        </w:rPr>
        <w:t xml:space="preserve"> through</w:t>
      </w:r>
      <w:r w:rsidR="00C31E2D" w:rsidRPr="006B5958">
        <w:rPr>
          <w:rFonts w:ascii="Arial" w:eastAsia="Times New Roman" w:hAnsi="Arial" w:cs="Arial"/>
        </w:rPr>
        <w:t xml:space="preserve"> input from their team of Rangers</w:t>
      </w:r>
      <w:r w:rsidR="00252A72" w:rsidRPr="006B5958">
        <w:rPr>
          <w:rFonts w:ascii="Arial" w:eastAsia="Times New Roman" w:hAnsi="Arial" w:cs="Arial"/>
        </w:rPr>
        <w:t>.</w:t>
      </w:r>
    </w:p>
    <w:p w14:paraId="612C5515" w14:textId="3CE0994C" w:rsidR="009E4D53" w:rsidRPr="006B5958" w:rsidRDefault="00A91E33" w:rsidP="006B5958">
      <w:pPr>
        <w:spacing w:after="0" w:line="240" w:lineRule="auto"/>
        <w:ind w:left="-567" w:right="-613"/>
        <w:rPr>
          <w:rFonts w:ascii="Arial" w:eastAsia="Times New Roman" w:hAnsi="Arial" w:cs="Arial"/>
        </w:rPr>
      </w:pPr>
      <w:r w:rsidRPr="006B5958">
        <w:rPr>
          <w:rFonts w:ascii="Arial" w:eastAsia="Times New Roman" w:hAnsi="Arial" w:cs="Arial"/>
        </w:rPr>
        <w:t xml:space="preserve"> </w:t>
      </w:r>
    </w:p>
    <w:p w14:paraId="79729CA9" w14:textId="65D2C068" w:rsidR="00BD24AB" w:rsidRPr="006B5958" w:rsidRDefault="00BD24AB" w:rsidP="006B5958">
      <w:pPr>
        <w:spacing w:after="0" w:line="240" w:lineRule="auto"/>
        <w:ind w:left="-567" w:right="-613"/>
        <w:rPr>
          <w:rFonts w:ascii="Arial" w:eastAsia="Times New Roman" w:hAnsi="Arial" w:cs="Arial"/>
        </w:rPr>
      </w:pPr>
      <w:r w:rsidRPr="006B5958">
        <w:rPr>
          <w:rFonts w:ascii="Arial" w:eastAsia="Times New Roman" w:hAnsi="Arial" w:cs="Arial"/>
        </w:rPr>
        <w:t xml:space="preserve">Local businesses generously support the school through donating time, </w:t>
      </w:r>
      <w:proofErr w:type="gramStart"/>
      <w:r w:rsidRPr="006B5958">
        <w:rPr>
          <w:rFonts w:ascii="Arial" w:eastAsia="Times New Roman" w:hAnsi="Arial" w:cs="Arial"/>
        </w:rPr>
        <w:t>resources</w:t>
      </w:r>
      <w:proofErr w:type="gramEnd"/>
      <w:r w:rsidRPr="006B5958">
        <w:rPr>
          <w:rFonts w:ascii="Arial" w:eastAsia="Times New Roman" w:hAnsi="Arial" w:cs="Arial"/>
        </w:rPr>
        <w:t xml:space="preserve"> or expertise.  This has helped us begin the planning and renovation of our wildlife garden as space for outdoor learning and to make the school building look more welcoming through and reflect our school community with our new wall murals.</w:t>
      </w:r>
    </w:p>
    <w:p w14:paraId="3CF105BE" w14:textId="77777777" w:rsidR="00BD24AB" w:rsidRPr="006B5958" w:rsidRDefault="00BD24AB" w:rsidP="006B5958">
      <w:pPr>
        <w:spacing w:after="0" w:line="240" w:lineRule="auto"/>
        <w:ind w:left="-567" w:right="-613"/>
        <w:rPr>
          <w:rFonts w:ascii="Arial" w:eastAsia="Times New Roman" w:hAnsi="Arial" w:cs="Arial"/>
        </w:rPr>
      </w:pPr>
    </w:p>
    <w:p w14:paraId="057617BA" w14:textId="77777777" w:rsidR="00BD24AB" w:rsidRPr="006B5958" w:rsidRDefault="00BD24AB" w:rsidP="006B5958">
      <w:pPr>
        <w:spacing w:after="0" w:line="240" w:lineRule="auto"/>
        <w:ind w:left="-567" w:right="-613"/>
        <w:rPr>
          <w:rFonts w:ascii="Arial" w:eastAsia="Times New Roman" w:hAnsi="Arial" w:cs="Arial"/>
        </w:rPr>
      </w:pPr>
      <w:r w:rsidRPr="006B5958">
        <w:rPr>
          <w:rFonts w:ascii="Arial" w:eastAsia="Times New Roman" w:hAnsi="Arial" w:cs="Arial"/>
        </w:rPr>
        <w:t xml:space="preserve">The school is part of the Alford cluster and as such has links with </w:t>
      </w:r>
      <w:proofErr w:type="gramStart"/>
      <w:r w:rsidRPr="006B5958">
        <w:rPr>
          <w:rFonts w:ascii="Arial" w:eastAsia="Times New Roman" w:hAnsi="Arial" w:cs="Arial"/>
        </w:rPr>
        <w:t>a number of</w:t>
      </w:r>
      <w:proofErr w:type="gramEnd"/>
      <w:r w:rsidRPr="006B5958">
        <w:rPr>
          <w:rFonts w:ascii="Arial" w:eastAsia="Times New Roman" w:hAnsi="Arial" w:cs="Arial"/>
        </w:rPr>
        <w:t xml:space="preserve"> clubs and activities run through Alford Community Campus. We also benefit from support from our Active School Co-ordinator who has provided training and resources for activities such as orienteering and tennis.  Parents run training sessions and organise festivals for our football and netball teams after school.</w:t>
      </w:r>
    </w:p>
    <w:p w14:paraId="1E78FBE9" w14:textId="77777777" w:rsidR="00BD24AB" w:rsidRPr="006B5958" w:rsidRDefault="00BD24AB" w:rsidP="006B5958">
      <w:pPr>
        <w:spacing w:after="0" w:line="240" w:lineRule="auto"/>
        <w:ind w:left="-567" w:right="-613"/>
        <w:rPr>
          <w:rFonts w:ascii="Arial" w:eastAsia="Times New Roman" w:hAnsi="Arial" w:cs="Arial"/>
        </w:rPr>
      </w:pPr>
    </w:p>
    <w:p w14:paraId="2264DC1C" w14:textId="77777777" w:rsidR="00BD24AB" w:rsidRPr="006B5958" w:rsidRDefault="00BD24AB" w:rsidP="006B5958">
      <w:pPr>
        <w:spacing w:after="0" w:line="240" w:lineRule="auto"/>
        <w:ind w:left="-567" w:right="-613"/>
        <w:rPr>
          <w:rFonts w:ascii="Arial" w:eastAsia="Times New Roman" w:hAnsi="Arial" w:cs="Arial"/>
        </w:rPr>
      </w:pPr>
      <w:r w:rsidRPr="006B5958">
        <w:rPr>
          <w:rFonts w:ascii="Arial" w:eastAsia="Times New Roman" w:hAnsi="Arial" w:cs="Arial"/>
        </w:rPr>
        <w:t xml:space="preserve">Craigievar Primary works closely with other schools within the Alford cluster to provide opportunities for staff, </w:t>
      </w:r>
      <w:proofErr w:type="gramStart"/>
      <w:r w:rsidRPr="006B5958">
        <w:rPr>
          <w:rFonts w:ascii="Arial" w:eastAsia="Times New Roman" w:hAnsi="Arial" w:cs="Arial"/>
        </w:rPr>
        <w:t>pupils</w:t>
      </w:r>
      <w:proofErr w:type="gramEnd"/>
      <w:r w:rsidRPr="006B5958">
        <w:rPr>
          <w:rFonts w:ascii="Arial" w:eastAsia="Times New Roman" w:hAnsi="Arial" w:cs="Arial"/>
        </w:rPr>
        <w:t xml:space="preserve"> and families.  Combined residential trips, workshops with peers from other schools and ‘getting to know you’ sessions for primary 7 pupils support the transition from a small rural school to a large Academy and provide opportunities to share learning and skills.</w:t>
      </w:r>
    </w:p>
    <w:p w14:paraId="125CD612" w14:textId="77777777" w:rsidR="00BD24AB" w:rsidRPr="006B5958" w:rsidRDefault="00BD24AB" w:rsidP="006B5958">
      <w:pPr>
        <w:spacing w:after="0" w:line="240" w:lineRule="auto"/>
        <w:ind w:left="-567" w:right="-613"/>
        <w:rPr>
          <w:rFonts w:ascii="Arial" w:eastAsia="Times New Roman" w:hAnsi="Arial" w:cs="Arial"/>
        </w:rPr>
      </w:pPr>
    </w:p>
    <w:p w14:paraId="282D2F38" w14:textId="75304D65" w:rsidR="00BD24AB" w:rsidRPr="002646C6" w:rsidRDefault="00BD24AB" w:rsidP="006B5958">
      <w:pPr>
        <w:spacing w:after="0" w:line="240" w:lineRule="auto"/>
        <w:ind w:left="-567" w:right="-613"/>
        <w:rPr>
          <w:rFonts w:ascii="Arial" w:eastAsia="Times New Roman" w:hAnsi="Arial" w:cs="Arial"/>
          <w:sz w:val="24"/>
          <w:szCs w:val="24"/>
        </w:rPr>
        <w:sectPr w:rsidR="00BD24AB" w:rsidRPr="002646C6" w:rsidSect="00710055">
          <w:pgSz w:w="11906" w:h="16838"/>
          <w:pgMar w:top="567" w:right="1440" w:bottom="567" w:left="1440" w:header="709" w:footer="709" w:gutter="0"/>
          <w:cols w:space="708"/>
          <w:docGrid w:linePitch="360"/>
        </w:sectPr>
      </w:pPr>
      <w:r w:rsidRPr="006B5958">
        <w:rPr>
          <w:rFonts w:ascii="Arial" w:eastAsia="Times New Roman" w:hAnsi="Arial" w:cs="Arial"/>
        </w:rPr>
        <w:t xml:space="preserve">Partnerships with parents are important to the current successes at Craigievar school.  We have and active Parent Council and Parent Teacher Association (P.T.A) </w:t>
      </w:r>
      <w:r w:rsidR="00DE6B2C" w:rsidRPr="006B5958">
        <w:rPr>
          <w:rFonts w:ascii="Arial" w:eastAsia="Times New Roman" w:hAnsi="Arial" w:cs="Arial"/>
        </w:rPr>
        <w:t xml:space="preserve">sub-committee </w:t>
      </w:r>
      <w:r w:rsidRPr="006B5958">
        <w:rPr>
          <w:rFonts w:ascii="Arial" w:eastAsia="Times New Roman" w:hAnsi="Arial" w:cs="Arial"/>
        </w:rPr>
        <w:t xml:space="preserve">who </w:t>
      </w:r>
      <w:r w:rsidR="001B591A" w:rsidRPr="006B5958">
        <w:rPr>
          <w:rFonts w:ascii="Arial" w:eastAsia="Times New Roman" w:hAnsi="Arial" w:cs="Arial"/>
        </w:rPr>
        <w:t>play a</w:t>
      </w:r>
      <w:r w:rsidR="002E195B" w:rsidRPr="006B5958">
        <w:rPr>
          <w:rFonts w:ascii="Arial" w:eastAsia="Times New Roman" w:hAnsi="Arial" w:cs="Arial"/>
        </w:rPr>
        <w:t xml:space="preserve"> key </w:t>
      </w:r>
      <w:r w:rsidR="001B591A" w:rsidRPr="006B5958">
        <w:rPr>
          <w:rFonts w:ascii="Arial" w:eastAsia="Times New Roman" w:hAnsi="Arial" w:cs="Arial"/>
        </w:rPr>
        <w:t>role in supporting the work of the school</w:t>
      </w:r>
      <w:r w:rsidR="00A52B23" w:rsidRPr="006B5958">
        <w:rPr>
          <w:rFonts w:ascii="Arial" w:eastAsia="Times New Roman" w:hAnsi="Arial" w:cs="Arial"/>
        </w:rPr>
        <w:t xml:space="preserve">, advising on improvement priorities, providing feedback on </w:t>
      </w:r>
      <w:proofErr w:type="gramStart"/>
      <w:r w:rsidR="00A52B23" w:rsidRPr="006B5958">
        <w:rPr>
          <w:rFonts w:ascii="Arial" w:eastAsia="Times New Roman" w:hAnsi="Arial" w:cs="Arial"/>
        </w:rPr>
        <w:t>initiatives</w:t>
      </w:r>
      <w:proofErr w:type="gramEnd"/>
      <w:r w:rsidR="00A52B23" w:rsidRPr="006B5958">
        <w:rPr>
          <w:rFonts w:ascii="Arial" w:eastAsia="Times New Roman" w:hAnsi="Arial" w:cs="Arial"/>
        </w:rPr>
        <w:t xml:space="preserve"> and </w:t>
      </w:r>
      <w:r w:rsidRPr="006B5958">
        <w:rPr>
          <w:rFonts w:ascii="Arial" w:eastAsia="Times New Roman" w:hAnsi="Arial" w:cs="Arial"/>
        </w:rPr>
        <w:t>rais</w:t>
      </w:r>
      <w:r w:rsidR="00A52B23" w:rsidRPr="006B5958">
        <w:rPr>
          <w:rFonts w:ascii="Arial" w:eastAsia="Times New Roman" w:hAnsi="Arial" w:cs="Arial"/>
        </w:rPr>
        <w:t>ing</w:t>
      </w:r>
      <w:r w:rsidRPr="006B5958">
        <w:rPr>
          <w:rFonts w:ascii="Arial" w:eastAsia="Times New Roman" w:hAnsi="Arial" w:cs="Arial"/>
        </w:rPr>
        <w:t xml:space="preserve"> funds</w:t>
      </w:r>
      <w:r w:rsidR="002646C6" w:rsidRPr="006B5958">
        <w:rPr>
          <w:rFonts w:ascii="Arial" w:eastAsia="Times New Roman" w:hAnsi="Arial" w:cs="Arial"/>
        </w:rPr>
        <w:t>.</w:t>
      </w:r>
      <w:r w:rsidRPr="006B5958">
        <w:rPr>
          <w:rFonts w:ascii="Arial" w:eastAsia="Times New Roman" w:hAnsi="Arial" w:cs="Arial"/>
        </w:rPr>
        <w:t xml:space="preserve"> </w:t>
      </w:r>
      <w:r w:rsidR="002646C6" w:rsidRPr="006B5958">
        <w:rPr>
          <w:rFonts w:ascii="Arial" w:eastAsia="Times New Roman" w:hAnsi="Arial" w:cs="Arial"/>
        </w:rPr>
        <w:t>Parents are heavily involved in</w:t>
      </w:r>
      <w:r w:rsidRPr="006B5958">
        <w:rPr>
          <w:rFonts w:ascii="Arial" w:eastAsia="Times New Roman" w:hAnsi="Arial" w:cs="Arial"/>
        </w:rPr>
        <w:t xml:space="preserve"> organis</w:t>
      </w:r>
      <w:r w:rsidR="002646C6" w:rsidRPr="006B5958">
        <w:rPr>
          <w:rFonts w:ascii="Arial" w:eastAsia="Times New Roman" w:hAnsi="Arial" w:cs="Arial"/>
        </w:rPr>
        <w:t>ing</w:t>
      </w:r>
      <w:r w:rsidRPr="006B5958">
        <w:rPr>
          <w:rFonts w:ascii="Arial" w:eastAsia="Times New Roman" w:hAnsi="Arial" w:cs="Arial"/>
        </w:rPr>
        <w:t xml:space="preserve"> events and clubs that promote and strengthen the role of</w:t>
      </w:r>
      <w:r w:rsidRPr="00BD24AB">
        <w:rPr>
          <w:rFonts w:ascii="Arial" w:eastAsia="Times New Roman" w:hAnsi="Arial" w:cs="Arial"/>
          <w:sz w:val="24"/>
          <w:szCs w:val="24"/>
        </w:rPr>
        <w:t xml:space="preserve"> the school as a hub within our community.</w:t>
      </w:r>
    </w:p>
    <w:p w14:paraId="51D6D802"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Impact of our developments</w:t>
      </w:r>
    </w:p>
    <w:p w14:paraId="3A29AD2D" w14:textId="6A39EB6E" w:rsidR="00635E1E" w:rsidRPr="00010C7A" w:rsidRDefault="00635E1E" w:rsidP="00635E1E">
      <w:pPr>
        <w:spacing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w:t>
      </w:r>
      <w:r w:rsidR="00CB3EB1">
        <w:rPr>
          <w:rFonts w:ascii="Arial" w:hAnsi="Arial" w:cs="Arial"/>
          <w:sz w:val="24"/>
          <w:szCs w:val="24"/>
        </w:rPr>
        <w:t>2</w:t>
      </w:r>
      <w:r w:rsidR="006E5AA0">
        <w:rPr>
          <w:rFonts w:ascii="Arial" w:hAnsi="Arial" w:cs="Arial"/>
          <w:sz w:val="24"/>
          <w:szCs w:val="24"/>
        </w:rPr>
        <w:t>1</w:t>
      </w:r>
      <w:r w:rsidRPr="00010C7A">
        <w:rPr>
          <w:rFonts w:ascii="Arial" w:hAnsi="Arial" w:cs="Arial"/>
          <w:sz w:val="24"/>
          <w:szCs w:val="24"/>
        </w:rPr>
        <w:t>-20</w:t>
      </w:r>
      <w:r w:rsidR="001C18FA">
        <w:rPr>
          <w:rFonts w:ascii="Arial" w:hAnsi="Arial" w:cs="Arial"/>
          <w:sz w:val="24"/>
          <w:szCs w:val="24"/>
        </w:rPr>
        <w:t>2</w:t>
      </w:r>
      <w:r w:rsidR="006E5AA0">
        <w:rPr>
          <w:rFonts w:ascii="Arial" w:hAnsi="Arial" w:cs="Arial"/>
          <w:sz w:val="24"/>
          <w:szCs w:val="24"/>
        </w:rPr>
        <w:t>2</w:t>
      </w:r>
      <w:r w:rsidRPr="00010C7A">
        <w:rPr>
          <w:rFonts w:ascii="Arial" w:hAnsi="Arial" w:cs="Arial"/>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2382"/>
        <w:gridCol w:w="6804"/>
        <w:gridCol w:w="5982"/>
      </w:tblGrid>
      <w:tr w:rsidR="00635E1E" w:rsidRPr="00010C7A" w14:paraId="7D82B3F8" w14:textId="77777777" w:rsidTr="00BD047A">
        <w:trPr>
          <w:trHeight w:val="516"/>
        </w:trPr>
        <w:tc>
          <w:tcPr>
            <w:tcW w:w="15168" w:type="dxa"/>
            <w:gridSpan w:val="3"/>
            <w:shd w:val="clear" w:color="auto" w:fill="FFFFFF" w:themeFill="background1"/>
            <w:vAlign w:val="center"/>
          </w:tcPr>
          <w:p w14:paraId="5D64C266" w14:textId="03944362" w:rsidR="00C648CA" w:rsidRPr="002C374F" w:rsidRDefault="00C648CA" w:rsidP="002C374F">
            <w:pPr>
              <w:rPr>
                <w:rFonts w:ascii="Arial" w:hAnsi="Arial" w:cs="Arial"/>
                <w:b/>
                <w:bCs/>
                <w:color w:val="004289"/>
                <w:sz w:val="24"/>
                <w:szCs w:val="24"/>
              </w:rPr>
            </w:pPr>
          </w:p>
        </w:tc>
      </w:tr>
      <w:tr w:rsidR="00292ECD" w:rsidRPr="00010C7A" w14:paraId="3C88CD3B" w14:textId="77777777" w:rsidTr="00BD047A">
        <w:trPr>
          <w:trHeight w:val="1401"/>
        </w:trPr>
        <w:tc>
          <w:tcPr>
            <w:tcW w:w="2382" w:type="dxa"/>
            <w:shd w:val="clear" w:color="auto" w:fill="FFFFFF" w:themeFill="background1"/>
            <w:vAlign w:val="center"/>
          </w:tcPr>
          <w:p w14:paraId="3FBC24E3" w14:textId="4BCD5EBD" w:rsidR="00292ECD" w:rsidRPr="00AB2099" w:rsidRDefault="00292ECD" w:rsidP="00292ECD">
            <w:pPr>
              <w:jc w:val="center"/>
              <w:rPr>
                <w:rFonts w:ascii="Arial" w:hAnsi="Arial" w:cs="Arial"/>
                <w:b/>
                <w:bCs/>
                <w:color w:val="004289"/>
                <w:sz w:val="24"/>
                <w:szCs w:val="24"/>
              </w:rPr>
            </w:pPr>
            <w:r w:rsidRPr="00AB2099">
              <w:rPr>
                <w:rFonts w:ascii="Arial" w:hAnsi="Arial" w:cs="Arial"/>
                <w:b/>
                <w:bCs/>
                <w:color w:val="004289"/>
                <w:sz w:val="24"/>
                <w:szCs w:val="24"/>
              </w:rPr>
              <w:t>Key priority 202</w:t>
            </w:r>
            <w:r w:rsidR="006E5AA0" w:rsidRPr="00AB2099">
              <w:rPr>
                <w:rFonts w:ascii="Arial" w:hAnsi="Arial" w:cs="Arial"/>
                <w:b/>
                <w:bCs/>
                <w:color w:val="004289"/>
                <w:sz w:val="24"/>
                <w:szCs w:val="24"/>
              </w:rPr>
              <w:t>1</w:t>
            </w:r>
            <w:r w:rsidR="00CB3EB1" w:rsidRPr="00AB2099">
              <w:rPr>
                <w:rFonts w:ascii="Arial" w:hAnsi="Arial" w:cs="Arial"/>
                <w:b/>
                <w:bCs/>
                <w:color w:val="004289"/>
                <w:sz w:val="24"/>
                <w:szCs w:val="24"/>
              </w:rPr>
              <w:t xml:space="preserve"> - 202</w:t>
            </w:r>
            <w:r w:rsidR="006E5AA0" w:rsidRPr="00AB2099">
              <w:rPr>
                <w:rFonts w:ascii="Arial" w:hAnsi="Arial" w:cs="Arial"/>
                <w:b/>
                <w:bCs/>
                <w:color w:val="004289"/>
                <w:sz w:val="24"/>
                <w:szCs w:val="24"/>
              </w:rPr>
              <w:t>2</w:t>
            </w:r>
          </w:p>
        </w:tc>
        <w:tc>
          <w:tcPr>
            <w:tcW w:w="6804" w:type="dxa"/>
            <w:shd w:val="clear" w:color="auto" w:fill="FFFFFF" w:themeFill="background1"/>
          </w:tcPr>
          <w:p w14:paraId="7BA0B709" w14:textId="77777777" w:rsidR="00292ECD" w:rsidRPr="00AB2099" w:rsidRDefault="00292ECD" w:rsidP="00292ECD">
            <w:pPr>
              <w:jc w:val="center"/>
              <w:rPr>
                <w:rFonts w:ascii="Arial" w:hAnsi="Arial" w:cs="Arial"/>
                <w:sz w:val="24"/>
                <w:szCs w:val="24"/>
              </w:rPr>
            </w:pPr>
          </w:p>
          <w:p w14:paraId="7D28F378" w14:textId="77777777" w:rsidR="00292ECD" w:rsidRPr="00AB2099" w:rsidRDefault="00292ECD" w:rsidP="00292ECD">
            <w:pPr>
              <w:jc w:val="center"/>
              <w:rPr>
                <w:rFonts w:ascii="Arial" w:hAnsi="Arial" w:cs="Arial"/>
                <w:b/>
                <w:bCs/>
                <w:color w:val="004289"/>
                <w:sz w:val="24"/>
                <w:szCs w:val="24"/>
              </w:rPr>
            </w:pPr>
          </w:p>
          <w:p w14:paraId="2FDFDFB9" w14:textId="40C9149F" w:rsidR="00292ECD" w:rsidRPr="00AB2099" w:rsidRDefault="00292ECD" w:rsidP="00292ECD">
            <w:pPr>
              <w:jc w:val="center"/>
              <w:rPr>
                <w:rFonts w:ascii="Arial" w:hAnsi="Arial" w:cs="Arial"/>
                <w:sz w:val="24"/>
                <w:szCs w:val="24"/>
              </w:rPr>
            </w:pPr>
            <w:r w:rsidRPr="00AB2099">
              <w:rPr>
                <w:rFonts w:ascii="Arial" w:hAnsi="Arial" w:cs="Arial"/>
                <w:b/>
                <w:bCs/>
                <w:color w:val="004289"/>
                <w:sz w:val="24"/>
                <w:szCs w:val="24"/>
              </w:rPr>
              <w:t>Key actions undertaken</w:t>
            </w:r>
          </w:p>
        </w:tc>
        <w:tc>
          <w:tcPr>
            <w:tcW w:w="5982" w:type="dxa"/>
            <w:shd w:val="clear" w:color="auto" w:fill="FFFFFF" w:themeFill="background1"/>
          </w:tcPr>
          <w:p w14:paraId="15AA5C55" w14:textId="77777777" w:rsidR="00292ECD" w:rsidRPr="00AB2099" w:rsidRDefault="00292ECD" w:rsidP="00292ECD">
            <w:pPr>
              <w:jc w:val="center"/>
              <w:rPr>
                <w:rFonts w:ascii="Arial" w:hAnsi="Arial" w:cs="Arial"/>
                <w:b/>
                <w:bCs/>
                <w:color w:val="004289"/>
                <w:sz w:val="24"/>
                <w:szCs w:val="24"/>
              </w:rPr>
            </w:pPr>
          </w:p>
          <w:p w14:paraId="5E1F4821" w14:textId="77777777" w:rsidR="00292ECD" w:rsidRPr="00AB2099" w:rsidRDefault="00292ECD" w:rsidP="00292ECD">
            <w:pPr>
              <w:jc w:val="center"/>
              <w:rPr>
                <w:rFonts w:ascii="Arial" w:hAnsi="Arial" w:cs="Arial"/>
                <w:b/>
                <w:bCs/>
                <w:color w:val="004289"/>
                <w:sz w:val="24"/>
                <w:szCs w:val="24"/>
              </w:rPr>
            </w:pPr>
          </w:p>
          <w:p w14:paraId="3A968C15" w14:textId="79BAD819" w:rsidR="00292ECD" w:rsidRPr="00AB2099" w:rsidRDefault="00292ECD" w:rsidP="00292ECD">
            <w:pPr>
              <w:jc w:val="center"/>
              <w:rPr>
                <w:rFonts w:ascii="Arial" w:hAnsi="Arial" w:cs="Arial"/>
                <w:sz w:val="24"/>
                <w:szCs w:val="24"/>
              </w:rPr>
            </w:pPr>
            <w:r w:rsidRPr="00AB2099">
              <w:rPr>
                <w:rFonts w:ascii="Arial" w:hAnsi="Arial" w:cs="Arial"/>
                <w:b/>
                <w:bCs/>
                <w:color w:val="004289"/>
                <w:sz w:val="24"/>
                <w:szCs w:val="24"/>
              </w:rPr>
              <w:t>Impact (achieved throughout 20</w:t>
            </w:r>
            <w:r w:rsidR="00CB3EB1" w:rsidRPr="00AB2099">
              <w:rPr>
                <w:rFonts w:ascii="Arial" w:hAnsi="Arial" w:cs="Arial"/>
                <w:b/>
                <w:bCs/>
                <w:color w:val="004289"/>
                <w:sz w:val="24"/>
                <w:szCs w:val="24"/>
              </w:rPr>
              <w:t>2</w:t>
            </w:r>
            <w:r w:rsidR="006E5AA0" w:rsidRPr="00AB2099">
              <w:rPr>
                <w:rFonts w:ascii="Arial" w:hAnsi="Arial" w:cs="Arial"/>
                <w:b/>
                <w:bCs/>
                <w:color w:val="004289"/>
                <w:sz w:val="24"/>
                <w:szCs w:val="24"/>
              </w:rPr>
              <w:t>1</w:t>
            </w:r>
            <w:r w:rsidR="00CB3EB1" w:rsidRPr="00AB2099">
              <w:rPr>
                <w:rFonts w:ascii="Arial" w:hAnsi="Arial" w:cs="Arial"/>
                <w:b/>
                <w:bCs/>
                <w:color w:val="004289"/>
                <w:sz w:val="24"/>
                <w:szCs w:val="24"/>
              </w:rPr>
              <w:t xml:space="preserve"> - 2</w:t>
            </w:r>
            <w:r w:rsidRPr="00AB2099">
              <w:rPr>
                <w:rFonts w:ascii="Arial" w:hAnsi="Arial" w:cs="Arial"/>
                <w:b/>
                <w:bCs/>
                <w:color w:val="004289"/>
                <w:sz w:val="24"/>
                <w:szCs w:val="24"/>
              </w:rPr>
              <w:t>0</w:t>
            </w:r>
            <w:r w:rsidR="00CB3EB1" w:rsidRPr="00AB2099">
              <w:rPr>
                <w:rFonts w:ascii="Arial" w:hAnsi="Arial" w:cs="Arial"/>
                <w:b/>
                <w:bCs/>
                <w:color w:val="004289"/>
                <w:sz w:val="24"/>
                <w:szCs w:val="24"/>
              </w:rPr>
              <w:t>2</w:t>
            </w:r>
            <w:r w:rsidR="006E5AA0" w:rsidRPr="00AB2099">
              <w:rPr>
                <w:rFonts w:ascii="Arial" w:hAnsi="Arial" w:cs="Arial"/>
                <w:b/>
                <w:bCs/>
                <w:color w:val="004289"/>
                <w:sz w:val="24"/>
                <w:szCs w:val="24"/>
              </w:rPr>
              <w:t>2</w:t>
            </w:r>
            <w:r w:rsidRPr="00AB2099">
              <w:rPr>
                <w:rFonts w:ascii="Arial" w:hAnsi="Arial" w:cs="Arial"/>
                <w:b/>
                <w:bCs/>
                <w:color w:val="004289"/>
                <w:sz w:val="24"/>
                <w:szCs w:val="24"/>
              </w:rPr>
              <w:t>)</w:t>
            </w:r>
          </w:p>
        </w:tc>
      </w:tr>
      <w:tr w:rsidR="00292ECD" w:rsidRPr="00010C7A" w14:paraId="057F013D" w14:textId="77777777" w:rsidTr="00BD047A">
        <w:trPr>
          <w:trHeight w:val="983"/>
        </w:trPr>
        <w:tc>
          <w:tcPr>
            <w:tcW w:w="2382" w:type="dxa"/>
            <w:shd w:val="clear" w:color="auto" w:fill="FFFFFF" w:themeFill="background1"/>
            <w:vAlign w:val="center"/>
          </w:tcPr>
          <w:p w14:paraId="1A3F2709" w14:textId="1D6A7489" w:rsidR="00292ECD" w:rsidRPr="00AB2099" w:rsidRDefault="005549D2" w:rsidP="002C374F">
            <w:pPr>
              <w:rPr>
                <w:rFonts w:ascii="Arial" w:hAnsi="Arial" w:cs="Arial"/>
                <w:b/>
                <w:bCs/>
                <w:color w:val="004289"/>
                <w:sz w:val="24"/>
                <w:szCs w:val="24"/>
              </w:rPr>
            </w:pPr>
            <w:r w:rsidRPr="00AB2099">
              <w:rPr>
                <w:rFonts w:ascii="Arial" w:hAnsi="Arial" w:cs="Arial"/>
                <w:b/>
                <w:bCs/>
                <w:color w:val="004289"/>
                <w:sz w:val="24"/>
                <w:szCs w:val="24"/>
              </w:rPr>
              <w:t xml:space="preserve">Improving learning, teaching and assessment - Raising attainment in writing across the school – </w:t>
            </w:r>
            <w:r w:rsidRPr="00AB2099">
              <w:rPr>
                <w:rFonts w:ascii="Arial" w:hAnsi="Arial" w:cs="Arial"/>
                <w:color w:val="004289"/>
                <w:sz w:val="24"/>
                <w:szCs w:val="24"/>
              </w:rPr>
              <w:t xml:space="preserve">Learners display strong literacy skills, which they apply in a range of contexts across the curriculum. </w:t>
            </w:r>
          </w:p>
        </w:tc>
        <w:tc>
          <w:tcPr>
            <w:tcW w:w="6804" w:type="dxa"/>
            <w:shd w:val="clear" w:color="auto" w:fill="FFFFFF" w:themeFill="background1"/>
          </w:tcPr>
          <w:p w14:paraId="21ACC71F" w14:textId="3EC8B9D3" w:rsidR="00412352" w:rsidRPr="00AB2099" w:rsidRDefault="00412352" w:rsidP="00A60731">
            <w:pPr>
              <w:pStyle w:val="ListParagraph"/>
              <w:numPr>
                <w:ilvl w:val="0"/>
                <w:numId w:val="16"/>
              </w:numPr>
              <w:ind w:left="463" w:hanging="425"/>
              <w:rPr>
                <w:rFonts w:ascii="Calibri" w:eastAsia="Calibri" w:hAnsi="Calibri"/>
                <w:sz w:val="24"/>
                <w:szCs w:val="24"/>
              </w:rPr>
            </w:pPr>
            <w:r w:rsidRPr="00AB2099">
              <w:rPr>
                <w:rFonts w:ascii="Calibri" w:eastAsia="Calibri" w:hAnsi="Calibri"/>
                <w:sz w:val="24"/>
                <w:szCs w:val="24"/>
              </w:rPr>
              <w:t>Talk for Writing approach for fiction re-instated post-lockdown</w:t>
            </w:r>
            <w:r w:rsidR="00400C7B" w:rsidRPr="00AB2099">
              <w:rPr>
                <w:rFonts w:ascii="Calibri" w:eastAsia="Calibri" w:hAnsi="Calibri"/>
                <w:sz w:val="24"/>
                <w:szCs w:val="24"/>
              </w:rPr>
              <w:t>.</w:t>
            </w:r>
          </w:p>
          <w:p w14:paraId="358DA4E0" w14:textId="7350E19A" w:rsidR="00400C7B" w:rsidRPr="00AB2099" w:rsidRDefault="00400C7B" w:rsidP="00A60731">
            <w:pPr>
              <w:pStyle w:val="ListParagraph"/>
              <w:numPr>
                <w:ilvl w:val="0"/>
                <w:numId w:val="16"/>
              </w:numPr>
              <w:ind w:left="463" w:hanging="425"/>
              <w:rPr>
                <w:rFonts w:ascii="Calibri" w:eastAsia="Calibri" w:hAnsi="Calibri"/>
                <w:sz w:val="24"/>
                <w:szCs w:val="24"/>
              </w:rPr>
            </w:pPr>
            <w:r w:rsidRPr="00AB2099">
              <w:rPr>
                <w:rFonts w:ascii="Calibri" w:eastAsia="Calibri" w:hAnsi="Calibri"/>
                <w:sz w:val="24"/>
                <w:szCs w:val="24"/>
              </w:rPr>
              <w:t xml:space="preserve">Talk for Writing non-fiction training attended by </w:t>
            </w:r>
            <w:r w:rsidR="00E568C7" w:rsidRPr="00AB2099">
              <w:rPr>
                <w:rFonts w:ascii="Calibri" w:eastAsia="Calibri" w:hAnsi="Calibri"/>
                <w:sz w:val="24"/>
                <w:szCs w:val="24"/>
              </w:rPr>
              <w:t>class teachers</w:t>
            </w:r>
            <w:r w:rsidR="005E45A9" w:rsidRPr="00AB2099">
              <w:rPr>
                <w:rFonts w:ascii="Calibri" w:eastAsia="Calibri" w:hAnsi="Calibri"/>
                <w:sz w:val="24"/>
                <w:szCs w:val="24"/>
              </w:rPr>
              <w:t xml:space="preserve"> and approach used in both classes.</w:t>
            </w:r>
          </w:p>
          <w:p w14:paraId="4C185C7D" w14:textId="77777777" w:rsidR="002A7D46" w:rsidRPr="00AB2099" w:rsidRDefault="00412352" w:rsidP="002A7D46">
            <w:pPr>
              <w:pStyle w:val="ListParagraph"/>
              <w:numPr>
                <w:ilvl w:val="0"/>
                <w:numId w:val="16"/>
              </w:numPr>
              <w:ind w:left="463" w:hanging="425"/>
              <w:rPr>
                <w:rFonts w:ascii="Calibri" w:eastAsia="Calibri" w:hAnsi="Calibri"/>
                <w:sz w:val="24"/>
                <w:szCs w:val="24"/>
              </w:rPr>
            </w:pPr>
            <w:r w:rsidRPr="00AB2099">
              <w:rPr>
                <w:rFonts w:ascii="Calibri" w:eastAsia="Calibri" w:hAnsi="Calibri" w:cs="Times New Roman"/>
                <w:sz w:val="24"/>
                <w:szCs w:val="24"/>
              </w:rPr>
              <w:t xml:space="preserve">Greater emphasis placed on creating a polished and up-levelled piece of work, dedicating more time to individual </w:t>
            </w:r>
            <w:r w:rsidR="00556242" w:rsidRPr="00AB2099">
              <w:rPr>
                <w:rFonts w:ascii="Calibri" w:eastAsia="Calibri" w:hAnsi="Calibri" w:cs="Times New Roman"/>
                <w:sz w:val="24"/>
                <w:szCs w:val="24"/>
              </w:rPr>
              <w:t>pieces,</w:t>
            </w:r>
            <w:r w:rsidRPr="00AB2099">
              <w:rPr>
                <w:rFonts w:ascii="Calibri" w:eastAsia="Calibri" w:hAnsi="Calibri" w:cs="Times New Roman"/>
                <w:sz w:val="24"/>
                <w:szCs w:val="24"/>
              </w:rPr>
              <w:t xml:space="preserve"> and celebrating excellence more emphatically.</w:t>
            </w:r>
            <w:r w:rsidR="002A7D46" w:rsidRPr="00AB2099">
              <w:rPr>
                <w:rFonts w:ascii="Calibri" w:eastAsia="Calibri" w:hAnsi="Calibri"/>
                <w:sz w:val="24"/>
                <w:szCs w:val="24"/>
              </w:rPr>
              <w:t xml:space="preserve"> </w:t>
            </w:r>
          </w:p>
          <w:p w14:paraId="479F0A7E" w14:textId="52FD42E3" w:rsidR="0097550D" w:rsidRPr="00AB2099" w:rsidRDefault="002A7D46" w:rsidP="00172B19">
            <w:pPr>
              <w:pStyle w:val="ListParagraph"/>
              <w:numPr>
                <w:ilvl w:val="0"/>
                <w:numId w:val="16"/>
              </w:numPr>
              <w:ind w:left="463" w:hanging="425"/>
              <w:rPr>
                <w:rFonts w:ascii="Calibri" w:eastAsia="Calibri" w:hAnsi="Calibri"/>
                <w:sz w:val="24"/>
                <w:szCs w:val="24"/>
              </w:rPr>
            </w:pPr>
            <w:r w:rsidRPr="00AB2099">
              <w:rPr>
                <w:rFonts w:ascii="Calibri" w:eastAsia="Calibri" w:hAnsi="Calibri"/>
                <w:sz w:val="24"/>
                <w:szCs w:val="24"/>
              </w:rPr>
              <w:t xml:space="preserve">Existing spelling activities </w:t>
            </w:r>
            <w:r w:rsidR="00DD4767" w:rsidRPr="00AB2099">
              <w:rPr>
                <w:rFonts w:ascii="Calibri" w:eastAsia="Calibri" w:hAnsi="Calibri"/>
                <w:sz w:val="24"/>
                <w:szCs w:val="24"/>
              </w:rPr>
              <w:t>reviewed, alternative</w:t>
            </w:r>
            <w:r w:rsidRPr="00AB2099">
              <w:rPr>
                <w:rFonts w:ascii="Calibri" w:eastAsia="Calibri" w:hAnsi="Calibri"/>
                <w:sz w:val="24"/>
                <w:szCs w:val="24"/>
              </w:rPr>
              <w:t xml:space="preserve"> approaches </w:t>
            </w:r>
            <w:proofErr w:type="gramStart"/>
            <w:r w:rsidR="00DD4767" w:rsidRPr="00AB2099">
              <w:rPr>
                <w:rFonts w:ascii="Calibri" w:eastAsia="Calibri" w:hAnsi="Calibri"/>
                <w:sz w:val="24"/>
                <w:szCs w:val="24"/>
              </w:rPr>
              <w:t>explored</w:t>
            </w:r>
            <w:proofErr w:type="gramEnd"/>
            <w:r w:rsidR="00236A4C" w:rsidRPr="00AB2099">
              <w:rPr>
                <w:rFonts w:ascii="Calibri" w:eastAsia="Calibri" w:hAnsi="Calibri"/>
                <w:sz w:val="24"/>
                <w:szCs w:val="24"/>
              </w:rPr>
              <w:t xml:space="preserve"> and new</w:t>
            </w:r>
            <w:r w:rsidR="002031E8" w:rsidRPr="00AB2099">
              <w:rPr>
                <w:rFonts w:ascii="Calibri" w:eastAsia="Calibri" w:hAnsi="Calibri"/>
                <w:sz w:val="24"/>
                <w:szCs w:val="24"/>
              </w:rPr>
              <w:t xml:space="preserve"> online resource</w:t>
            </w:r>
            <w:r w:rsidR="00D17F80" w:rsidRPr="00AB2099">
              <w:rPr>
                <w:rFonts w:ascii="Calibri" w:eastAsia="Calibri" w:hAnsi="Calibri"/>
                <w:sz w:val="24"/>
                <w:szCs w:val="24"/>
              </w:rPr>
              <w:t xml:space="preserve"> chosen for use in the P4-7 class</w:t>
            </w:r>
            <w:r w:rsidR="002031E8" w:rsidRPr="00AB2099">
              <w:rPr>
                <w:rFonts w:ascii="Calibri" w:eastAsia="Calibri" w:hAnsi="Calibri"/>
                <w:sz w:val="24"/>
                <w:szCs w:val="24"/>
              </w:rPr>
              <w:t>.</w:t>
            </w:r>
          </w:p>
          <w:p w14:paraId="792557F1" w14:textId="25EB4E00" w:rsidR="001F700D" w:rsidRPr="00AB2099" w:rsidRDefault="00531888" w:rsidP="00A60731">
            <w:pPr>
              <w:pStyle w:val="ListParagraph"/>
              <w:numPr>
                <w:ilvl w:val="0"/>
                <w:numId w:val="16"/>
              </w:numPr>
              <w:ind w:left="463" w:hanging="425"/>
              <w:rPr>
                <w:rFonts w:cstheme="minorHAnsi"/>
                <w:sz w:val="24"/>
                <w:szCs w:val="24"/>
              </w:rPr>
            </w:pPr>
            <w:r w:rsidRPr="00AB2099">
              <w:rPr>
                <w:rFonts w:cstheme="minorHAnsi"/>
                <w:sz w:val="24"/>
                <w:szCs w:val="24"/>
              </w:rPr>
              <w:t>More effective c</w:t>
            </w:r>
            <w:r w:rsidR="001F700D" w:rsidRPr="00AB2099">
              <w:rPr>
                <w:rFonts w:cstheme="minorHAnsi"/>
                <w:sz w:val="24"/>
                <w:szCs w:val="24"/>
              </w:rPr>
              <w:t xml:space="preserve">ollaborative planning </w:t>
            </w:r>
            <w:r w:rsidR="008E7A92" w:rsidRPr="00AB2099">
              <w:rPr>
                <w:rFonts w:cstheme="minorHAnsi"/>
                <w:sz w:val="24"/>
                <w:szCs w:val="24"/>
              </w:rPr>
              <w:t>between</w:t>
            </w:r>
            <w:r w:rsidRPr="00AB2099">
              <w:rPr>
                <w:rFonts w:cstheme="minorHAnsi"/>
                <w:sz w:val="24"/>
                <w:szCs w:val="24"/>
              </w:rPr>
              <w:t xml:space="preserve"> class teachers and</w:t>
            </w:r>
            <w:r w:rsidR="001F700D" w:rsidRPr="00AB2099">
              <w:rPr>
                <w:rFonts w:cstheme="minorHAnsi"/>
                <w:sz w:val="24"/>
                <w:szCs w:val="24"/>
              </w:rPr>
              <w:t xml:space="preserve"> </w:t>
            </w:r>
            <w:r w:rsidR="008E7A92" w:rsidRPr="00AB2099">
              <w:rPr>
                <w:rFonts w:cstheme="minorHAnsi"/>
                <w:sz w:val="24"/>
                <w:szCs w:val="24"/>
              </w:rPr>
              <w:t xml:space="preserve">Additional Support for Learning </w:t>
            </w:r>
            <w:r w:rsidR="00430A01" w:rsidRPr="00AB2099">
              <w:rPr>
                <w:rFonts w:cstheme="minorHAnsi"/>
                <w:sz w:val="24"/>
                <w:szCs w:val="24"/>
              </w:rPr>
              <w:t xml:space="preserve">(ASL) </w:t>
            </w:r>
            <w:r w:rsidR="008E7A92" w:rsidRPr="00AB2099">
              <w:rPr>
                <w:rFonts w:cstheme="minorHAnsi"/>
                <w:sz w:val="24"/>
                <w:szCs w:val="24"/>
              </w:rPr>
              <w:t xml:space="preserve">staff </w:t>
            </w:r>
            <w:r w:rsidRPr="00AB2099">
              <w:rPr>
                <w:rFonts w:cstheme="minorHAnsi"/>
                <w:sz w:val="24"/>
                <w:szCs w:val="24"/>
              </w:rPr>
              <w:t xml:space="preserve">in place </w:t>
            </w:r>
            <w:r w:rsidR="00804712" w:rsidRPr="00AB2099">
              <w:rPr>
                <w:rFonts w:cstheme="minorHAnsi"/>
                <w:sz w:val="24"/>
                <w:szCs w:val="24"/>
              </w:rPr>
              <w:t>to support specific pupils with writing.</w:t>
            </w:r>
          </w:p>
          <w:p w14:paraId="50192058" w14:textId="6D83E13E" w:rsidR="00172B19" w:rsidRPr="00AB2099" w:rsidRDefault="00172B19" w:rsidP="00A60731">
            <w:pPr>
              <w:pStyle w:val="ListParagraph"/>
              <w:numPr>
                <w:ilvl w:val="0"/>
                <w:numId w:val="16"/>
              </w:numPr>
              <w:ind w:left="463" w:hanging="425"/>
              <w:rPr>
                <w:rFonts w:cstheme="minorHAnsi"/>
                <w:sz w:val="24"/>
                <w:szCs w:val="24"/>
              </w:rPr>
            </w:pPr>
            <w:r w:rsidRPr="00AB2099">
              <w:rPr>
                <w:rFonts w:cstheme="minorHAnsi"/>
                <w:sz w:val="24"/>
                <w:szCs w:val="24"/>
              </w:rPr>
              <w:t xml:space="preserve">Additional funding used to provide a further half-day per week of </w:t>
            </w:r>
            <w:r w:rsidR="00430A01" w:rsidRPr="00AB2099">
              <w:rPr>
                <w:rFonts w:cstheme="minorHAnsi"/>
                <w:sz w:val="24"/>
                <w:szCs w:val="24"/>
              </w:rPr>
              <w:t>ASL for identified pupils and groups.</w:t>
            </w:r>
          </w:p>
          <w:p w14:paraId="75F3A9D7" w14:textId="03F462E0" w:rsidR="00BB26A5" w:rsidRPr="00AB2099" w:rsidRDefault="00331457" w:rsidP="00D0260C">
            <w:pPr>
              <w:pStyle w:val="ListParagraph"/>
              <w:numPr>
                <w:ilvl w:val="0"/>
                <w:numId w:val="16"/>
              </w:numPr>
              <w:ind w:left="463" w:hanging="425"/>
              <w:rPr>
                <w:rFonts w:ascii="Arial" w:hAnsi="Arial" w:cs="Arial"/>
                <w:sz w:val="24"/>
                <w:szCs w:val="24"/>
              </w:rPr>
            </w:pPr>
            <w:r w:rsidRPr="00AB2099">
              <w:rPr>
                <w:rFonts w:cstheme="minorHAnsi"/>
                <w:sz w:val="24"/>
                <w:szCs w:val="24"/>
              </w:rPr>
              <w:t>All pupils have regular o</w:t>
            </w:r>
            <w:r w:rsidR="00834FBF" w:rsidRPr="00AB2099">
              <w:rPr>
                <w:rFonts w:cstheme="minorHAnsi"/>
                <w:sz w:val="24"/>
                <w:szCs w:val="24"/>
              </w:rPr>
              <w:t xml:space="preserve">pportunities to write for a range of </w:t>
            </w:r>
            <w:r w:rsidR="0054716F" w:rsidRPr="00AB2099">
              <w:rPr>
                <w:rFonts w:cstheme="minorHAnsi"/>
                <w:sz w:val="24"/>
                <w:szCs w:val="24"/>
              </w:rPr>
              <w:t>genres and purposes</w:t>
            </w:r>
            <w:r w:rsidRPr="00AB2099">
              <w:rPr>
                <w:rFonts w:cstheme="minorHAnsi"/>
                <w:sz w:val="24"/>
                <w:szCs w:val="24"/>
              </w:rPr>
              <w:t xml:space="preserve">, which are </w:t>
            </w:r>
            <w:r w:rsidR="0054716F" w:rsidRPr="00AB2099">
              <w:rPr>
                <w:rFonts w:cstheme="minorHAnsi"/>
                <w:sz w:val="24"/>
                <w:szCs w:val="24"/>
              </w:rPr>
              <w:t>planned into Interdisciplinary Learning activities</w:t>
            </w:r>
            <w:r w:rsidRPr="00AB2099">
              <w:rPr>
                <w:rFonts w:cstheme="minorHAnsi"/>
                <w:sz w:val="24"/>
                <w:szCs w:val="24"/>
              </w:rPr>
              <w:t xml:space="preserve">.  </w:t>
            </w:r>
          </w:p>
        </w:tc>
        <w:tc>
          <w:tcPr>
            <w:tcW w:w="5982" w:type="dxa"/>
            <w:shd w:val="clear" w:color="auto" w:fill="FFFFFF" w:themeFill="background1"/>
          </w:tcPr>
          <w:p w14:paraId="194DB4EB" w14:textId="77777777" w:rsidR="00292ECD" w:rsidRPr="00AB2099" w:rsidRDefault="009C784D" w:rsidP="00765989">
            <w:pPr>
              <w:pStyle w:val="ListParagraph"/>
              <w:numPr>
                <w:ilvl w:val="0"/>
                <w:numId w:val="16"/>
              </w:numPr>
              <w:ind w:left="454" w:hanging="426"/>
              <w:rPr>
                <w:rFonts w:cstheme="minorHAnsi"/>
                <w:sz w:val="24"/>
                <w:szCs w:val="24"/>
              </w:rPr>
            </w:pPr>
            <w:r w:rsidRPr="00AB2099">
              <w:rPr>
                <w:rFonts w:cstheme="minorHAnsi"/>
                <w:sz w:val="24"/>
                <w:szCs w:val="24"/>
              </w:rPr>
              <w:t xml:space="preserve">Engagement with creative writing activities is </w:t>
            </w:r>
            <w:r w:rsidR="00827B7E" w:rsidRPr="00AB2099">
              <w:rPr>
                <w:rFonts w:cstheme="minorHAnsi"/>
                <w:sz w:val="24"/>
                <w:szCs w:val="24"/>
              </w:rPr>
              <w:t xml:space="preserve">high and </w:t>
            </w:r>
            <w:r w:rsidRPr="00AB2099">
              <w:rPr>
                <w:rFonts w:cstheme="minorHAnsi"/>
                <w:sz w:val="24"/>
                <w:szCs w:val="24"/>
              </w:rPr>
              <w:t>approaching pre-covid levels</w:t>
            </w:r>
            <w:r w:rsidR="00827B7E" w:rsidRPr="00AB2099">
              <w:rPr>
                <w:rFonts w:cstheme="minorHAnsi"/>
                <w:sz w:val="24"/>
                <w:szCs w:val="24"/>
              </w:rPr>
              <w:t>.</w:t>
            </w:r>
          </w:p>
          <w:p w14:paraId="373FB8DB" w14:textId="77777777" w:rsidR="00827B7E" w:rsidRPr="00AB2099" w:rsidRDefault="00904B38" w:rsidP="00765989">
            <w:pPr>
              <w:pStyle w:val="ListParagraph"/>
              <w:numPr>
                <w:ilvl w:val="0"/>
                <w:numId w:val="16"/>
              </w:numPr>
              <w:ind w:left="454" w:hanging="426"/>
              <w:rPr>
                <w:rFonts w:cstheme="minorHAnsi"/>
                <w:sz w:val="24"/>
                <w:szCs w:val="24"/>
              </w:rPr>
            </w:pPr>
            <w:r w:rsidRPr="00AB2099">
              <w:rPr>
                <w:rFonts w:cstheme="minorHAnsi"/>
                <w:sz w:val="24"/>
                <w:szCs w:val="24"/>
              </w:rPr>
              <w:t xml:space="preserve">Most pupils are producing longer and more complex </w:t>
            </w:r>
            <w:r w:rsidR="00F711A7" w:rsidRPr="00AB2099">
              <w:rPr>
                <w:rFonts w:cstheme="minorHAnsi"/>
                <w:sz w:val="24"/>
                <w:szCs w:val="24"/>
              </w:rPr>
              <w:t xml:space="preserve">creative writing than at the </w:t>
            </w:r>
            <w:r w:rsidR="002A7D46" w:rsidRPr="00AB2099">
              <w:rPr>
                <w:rFonts w:cstheme="minorHAnsi"/>
                <w:sz w:val="24"/>
                <w:szCs w:val="24"/>
              </w:rPr>
              <w:t>start of this academic year.</w:t>
            </w:r>
          </w:p>
          <w:p w14:paraId="7A501C6D" w14:textId="4298F50B" w:rsidR="008E1C78" w:rsidRPr="00AB2099" w:rsidRDefault="00993944" w:rsidP="00765989">
            <w:pPr>
              <w:pStyle w:val="ListParagraph"/>
              <w:numPr>
                <w:ilvl w:val="0"/>
                <w:numId w:val="16"/>
              </w:numPr>
              <w:ind w:left="454" w:hanging="426"/>
              <w:rPr>
                <w:rFonts w:cstheme="minorHAnsi"/>
                <w:sz w:val="24"/>
                <w:szCs w:val="24"/>
              </w:rPr>
            </w:pPr>
            <w:r w:rsidRPr="00AB2099">
              <w:rPr>
                <w:rFonts w:cstheme="minorHAnsi"/>
                <w:sz w:val="24"/>
                <w:szCs w:val="24"/>
              </w:rPr>
              <w:t xml:space="preserve">Pupils with specific literacy difficulties are benefitting from </w:t>
            </w:r>
            <w:r w:rsidR="00B0099E" w:rsidRPr="00AB2099">
              <w:rPr>
                <w:rFonts w:cstheme="minorHAnsi"/>
                <w:sz w:val="24"/>
                <w:szCs w:val="24"/>
              </w:rPr>
              <w:t>both in-class and focussed input on a weekly basis</w:t>
            </w:r>
            <w:r w:rsidR="00F17BC2" w:rsidRPr="00AB2099">
              <w:rPr>
                <w:rFonts w:cstheme="minorHAnsi"/>
                <w:sz w:val="24"/>
                <w:szCs w:val="24"/>
              </w:rPr>
              <w:t xml:space="preserve">, leading to pupils reporting greater confidence </w:t>
            </w:r>
            <w:r w:rsidR="007C1AE1" w:rsidRPr="00AB2099">
              <w:rPr>
                <w:rFonts w:cstheme="minorHAnsi"/>
                <w:sz w:val="24"/>
                <w:szCs w:val="24"/>
              </w:rPr>
              <w:t>with</w:t>
            </w:r>
            <w:r w:rsidR="00F17BC2" w:rsidRPr="00AB2099">
              <w:rPr>
                <w:rFonts w:cstheme="minorHAnsi"/>
                <w:sz w:val="24"/>
                <w:szCs w:val="24"/>
              </w:rPr>
              <w:t xml:space="preserve"> literacy activities.</w:t>
            </w:r>
          </w:p>
          <w:p w14:paraId="67025091" w14:textId="0693CE8C" w:rsidR="0049108D" w:rsidRPr="00AB2099" w:rsidRDefault="0049108D" w:rsidP="00765989">
            <w:pPr>
              <w:pStyle w:val="ListParagraph"/>
              <w:numPr>
                <w:ilvl w:val="0"/>
                <w:numId w:val="16"/>
              </w:numPr>
              <w:ind w:left="454" w:hanging="426"/>
              <w:rPr>
                <w:rFonts w:ascii="Arial" w:hAnsi="Arial" w:cs="Arial"/>
                <w:sz w:val="24"/>
                <w:szCs w:val="24"/>
              </w:rPr>
            </w:pPr>
            <w:r w:rsidRPr="00AB2099">
              <w:rPr>
                <w:rFonts w:cstheme="minorHAnsi"/>
                <w:sz w:val="24"/>
                <w:szCs w:val="24"/>
              </w:rPr>
              <w:t>All pupils regularly accessing word-processing software</w:t>
            </w:r>
            <w:r w:rsidR="00C02E29" w:rsidRPr="00AB2099">
              <w:rPr>
                <w:rFonts w:cstheme="minorHAnsi"/>
                <w:sz w:val="24"/>
                <w:szCs w:val="24"/>
              </w:rPr>
              <w:t xml:space="preserve"> to support extended written work.  Specific pupils making use of speech to text software.</w:t>
            </w:r>
          </w:p>
          <w:p w14:paraId="6F677EDD" w14:textId="1902A7AF" w:rsidR="00304980" w:rsidRPr="00AB2099" w:rsidRDefault="00304980" w:rsidP="00765989">
            <w:pPr>
              <w:pStyle w:val="ListParagraph"/>
              <w:numPr>
                <w:ilvl w:val="0"/>
                <w:numId w:val="16"/>
              </w:numPr>
              <w:ind w:left="454" w:hanging="426"/>
              <w:rPr>
                <w:rFonts w:ascii="Arial" w:hAnsi="Arial" w:cs="Arial"/>
                <w:sz w:val="24"/>
                <w:szCs w:val="24"/>
              </w:rPr>
            </w:pPr>
            <w:r w:rsidRPr="00AB2099">
              <w:rPr>
                <w:rFonts w:cstheme="minorHAnsi"/>
                <w:sz w:val="24"/>
                <w:szCs w:val="24"/>
              </w:rPr>
              <w:t xml:space="preserve">Almost all pupils assessed using the Scottish National Standardised Assessment were at or above </w:t>
            </w:r>
            <w:r w:rsidR="00FA4E67" w:rsidRPr="00AB2099">
              <w:rPr>
                <w:rFonts w:cstheme="minorHAnsi"/>
                <w:sz w:val="24"/>
                <w:szCs w:val="24"/>
              </w:rPr>
              <w:t>national expectations for writing or literacy.</w:t>
            </w:r>
          </w:p>
          <w:p w14:paraId="7598E466" w14:textId="6D5AF3CF" w:rsidR="00A03780" w:rsidRPr="00AB2099" w:rsidRDefault="00A03780" w:rsidP="00D96FBD">
            <w:pPr>
              <w:pStyle w:val="ListParagraph"/>
              <w:ind w:left="454"/>
              <w:rPr>
                <w:rFonts w:ascii="Arial" w:hAnsi="Arial" w:cs="Arial"/>
                <w:sz w:val="24"/>
                <w:szCs w:val="24"/>
              </w:rPr>
            </w:pPr>
          </w:p>
        </w:tc>
      </w:tr>
      <w:tr w:rsidR="00292ECD" w:rsidRPr="00010C7A" w14:paraId="43D48521" w14:textId="77777777" w:rsidTr="007111E4">
        <w:trPr>
          <w:trHeight w:val="1838"/>
        </w:trPr>
        <w:tc>
          <w:tcPr>
            <w:tcW w:w="2382" w:type="dxa"/>
            <w:shd w:val="clear" w:color="auto" w:fill="FFFFFF" w:themeFill="background1"/>
            <w:vAlign w:val="center"/>
          </w:tcPr>
          <w:p w14:paraId="745F2F17" w14:textId="39769C42" w:rsidR="00292ECD" w:rsidRPr="003D5B59" w:rsidRDefault="00076E13" w:rsidP="002C374F">
            <w:pPr>
              <w:rPr>
                <w:rFonts w:ascii="Arial" w:hAnsi="Arial" w:cs="Arial"/>
                <w:b/>
                <w:bCs/>
                <w:color w:val="004289"/>
                <w:sz w:val="24"/>
                <w:szCs w:val="24"/>
                <w:highlight w:val="yellow"/>
              </w:rPr>
            </w:pPr>
            <w:r w:rsidRPr="0067113A">
              <w:rPr>
                <w:rFonts w:ascii="Arial" w:hAnsi="Arial" w:cs="Arial"/>
                <w:b/>
                <w:bCs/>
                <w:color w:val="004289"/>
                <w:sz w:val="24"/>
                <w:szCs w:val="24"/>
              </w:rPr>
              <w:lastRenderedPageBreak/>
              <w:t xml:space="preserve">Ensuring Wellbeing, equality and inclusion - </w:t>
            </w:r>
            <w:r w:rsidRPr="0067113A">
              <w:rPr>
                <w:rFonts w:ascii="Arial" w:hAnsi="Arial" w:cs="Arial"/>
                <w:color w:val="004289"/>
                <w:sz w:val="24"/>
                <w:szCs w:val="24"/>
              </w:rPr>
              <w:t>Our Health and wellbeing curriculum provides coherent and progressive experiences, relevant to the specific needs of our learners and our community</w:t>
            </w:r>
            <w:r w:rsidR="004D37CB" w:rsidRPr="0067113A">
              <w:rPr>
                <w:rFonts w:ascii="Arial" w:hAnsi="Arial" w:cs="Arial"/>
                <w:color w:val="004289"/>
                <w:sz w:val="24"/>
                <w:szCs w:val="24"/>
              </w:rPr>
              <w:t>.</w:t>
            </w:r>
          </w:p>
        </w:tc>
        <w:tc>
          <w:tcPr>
            <w:tcW w:w="6804" w:type="dxa"/>
            <w:shd w:val="clear" w:color="auto" w:fill="FFFFFF" w:themeFill="background1"/>
          </w:tcPr>
          <w:p w14:paraId="326020F6" w14:textId="3E6DF26C" w:rsidR="0026289B" w:rsidRPr="0067113A" w:rsidRDefault="00C00DD3" w:rsidP="00B566F2">
            <w:pPr>
              <w:pStyle w:val="Default"/>
              <w:numPr>
                <w:ilvl w:val="0"/>
                <w:numId w:val="15"/>
              </w:numPr>
              <w:ind w:left="463" w:hanging="425"/>
            </w:pPr>
            <w:r w:rsidRPr="0067113A">
              <w:t xml:space="preserve">A new framework </w:t>
            </w:r>
            <w:r w:rsidR="0026289B" w:rsidRPr="0067113A">
              <w:t>that supports delivery of Health and Wellbeing lessons in a multi-composite class</w:t>
            </w:r>
            <w:r w:rsidR="0094430D" w:rsidRPr="0067113A">
              <w:t xml:space="preserve"> </w:t>
            </w:r>
            <w:r w:rsidR="00293049" w:rsidRPr="0067113A">
              <w:t>has been adopted</w:t>
            </w:r>
          </w:p>
          <w:p w14:paraId="7144FE3F" w14:textId="7D5DAE76" w:rsidR="00BB26A5" w:rsidRPr="00002CE3" w:rsidRDefault="00C00DD3" w:rsidP="00B566F2">
            <w:pPr>
              <w:pStyle w:val="Default"/>
              <w:numPr>
                <w:ilvl w:val="0"/>
                <w:numId w:val="15"/>
              </w:numPr>
              <w:ind w:left="463" w:hanging="425"/>
            </w:pPr>
            <w:r w:rsidRPr="00002CE3">
              <w:t xml:space="preserve"> </w:t>
            </w:r>
            <w:r w:rsidR="0094430D" w:rsidRPr="00002CE3">
              <w:t>A track</w:t>
            </w:r>
            <w:r w:rsidR="00C06595" w:rsidRPr="00002CE3">
              <w:t xml:space="preserve">ing format for Health and Wellbeing </w:t>
            </w:r>
            <w:r w:rsidR="00924810" w:rsidRPr="00002CE3">
              <w:t xml:space="preserve">has been created to ensure pupils access the full breadth of </w:t>
            </w:r>
            <w:r w:rsidR="00002CE3" w:rsidRPr="00002CE3">
              <w:t>c</w:t>
            </w:r>
            <w:r w:rsidR="00C06595" w:rsidRPr="00002CE3">
              <w:t>urricular experiences and outcomes</w:t>
            </w:r>
            <w:r w:rsidR="00002CE3" w:rsidRPr="00002CE3">
              <w:t>.</w:t>
            </w:r>
          </w:p>
          <w:p w14:paraId="00007A43" w14:textId="1D5DB037" w:rsidR="001A3C59" w:rsidRPr="00002CE3" w:rsidRDefault="001A3C59" w:rsidP="00B566F2">
            <w:pPr>
              <w:pStyle w:val="Default"/>
              <w:numPr>
                <w:ilvl w:val="0"/>
                <w:numId w:val="15"/>
              </w:numPr>
              <w:ind w:left="463" w:hanging="425"/>
            </w:pPr>
            <w:r w:rsidRPr="00002CE3">
              <w:t xml:space="preserve">All staff participated in Attachment, </w:t>
            </w:r>
            <w:proofErr w:type="spellStart"/>
            <w:r w:rsidRPr="00002CE3">
              <w:t>Attunment</w:t>
            </w:r>
            <w:proofErr w:type="spellEnd"/>
            <w:r w:rsidRPr="00002CE3">
              <w:t xml:space="preserve"> and Nurture training delivered by Aberdeenshire Educational P</w:t>
            </w:r>
            <w:r w:rsidR="00A7698F" w:rsidRPr="00002CE3">
              <w:t>sychology Service</w:t>
            </w:r>
          </w:p>
          <w:p w14:paraId="2E3DEC66" w14:textId="0DFAE30D" w:rsidR="00A7698F" w:rsidRDefault="00A7698F" w:rsidP="00B566F2">
            <w:pPr>
              <w:pStyle w:val="Default"/>
              <w:numPr>
                <w:ilvl w:val="0"/>
                <w:numId w:val="15"/>
              </w:numPr>
              <w:ind w:left="463" w:hanging="425"/>
            </w:pPr>
            <w:r w:rsidRPr="00002CE3">
              <w:t>All staff have completed</w:t>
            </w:r>
            <w:r w:rsidR="00F0289B" w:rsidRPr="00002CE3">
              <w:t xml:space="preserve"> the first two modules of</w:t>
            </w:r>
            <w:r w:rsidR="00CA2D07" w:rsidRPr="00002CE3">
              <w:t xml:space="preserve"> </w:t>
            </w:r>
            <w:r w:rsidR="00EB0CFC" w:rsidRPr="00002CE3">
              <w:t xml:space="preserve">in-depth training on </w:t>
            </w:r>
            <w:r w:rsidR="00F0289B" w:rsidRPr="00002CE3">
              <w:t>child development and mental health</w:t>
            </w:r>
          </w:p>
          <w:p w14:paraId="6CE518B3" w14:textId="4247154C" w:rsidR="00002CE3" w:rsidRPr="00002CE3" w:rsidRDefault="00932D53" w:rsidP="00B566F2">
            <w:pPr>
              <w:pStyle w:val="Default"/>
              <w:numPr>
                <w:ilvl w:val="0"/>
                <w:numId w:val="15"/>
              </w:numPr>
              <w:ind w:left="463" w:hanging="425"/>
            </w:pPr>
            <w:r>
              <w:t xml:space="preserve">A practitioner-led research project is underway exploring the impact of </w:t>
            </w:r>
            <w:r w:rsidR="007111E4">
              <w:t xml:space="preserve">wearable technology on pupils’ </w:t>
            </w:r>
            <w:r w:rsidR="00567433">
              <w:t>self-regulation</w:t>
            </w:r>
            <w:r w:rsidR="007111E4">
              <w:t>.</w:t>
            </w:r>
          </w:p>
          <w:p w14:paraId="2C8A2321" w14:textId="78D04F44" w:rsidR="00D2730E" w:rsidRPr="001E0A94" w:rsidRDefault="000D0E88" w:rsidP="00B566F2">
            <w:pPr>
              <w:pStyle w:val="Default"/>
              <w:numPr>
                <w:ilvl w:val="0"/>
                <w:numId w:val="15"/>
              </w:numPr>
              <w:ind w:left="463" w:hanging="425"/>
            </w:pPr>
            <w:r w:rsidRPr="001E0A94">
              <w:t>Some s</w:t>
            </w:r>
            <w:r w:rsidR="00D2730E" w:rsidRPr="001E0A94">
              <w:t xml:space="preserve">taff have </w:t>
            </w:r>
            <w:r w:rsidR="00047BC5" w:rsidRPr="001E0A94">
              <w:t xml:space="preserve">begun to make use of a new tool to support lessons on cyber safety </w:t>
            </w:r>
            <w:r w:rsidR="001E0A94" w:rsidRPr="001E0A94">
              <w:t xml:space="preserve">and online </w:t>
            </w:r>
            <w:r w:rsidR="00047BC5" w:rsidRPr="001E0A94">
              <w:t xml:space="preserve">bullying </w:t>
            </w:r>
            <w:r w:rsidR="001E0A94" w:rsidRPr="001E0A94">
              <w:t>considering</w:t>
            </w:r>
            <w:r w:rsidR="009E365C" w:rsidRPr="001E0A94">
              <w:t xml:space="preserve"> emerging trends and challenges</w:t>
            </w:r>
          </w:p>
          <w:p w14:paraId="7807E52B" w14:textId="490A5313" w:rsidR="00BF2BFE" w:rsidRPr="0067113A" w:rsidRDefault="00BF2BFE" w:rsidP="00B566F2">
            <w:pPr>
              <w:pStyle w:val="Default"/>
              <w:numPr>
                <w:ilvl w:val="0"/>
                <w:numId w:val="15"/>
              </w:numPr>
              <w:ind w:left="463" w:hanging="425"/>
            </w:pPr>
            <w:r w:rsidRPr="0067113A">
              <w:t xml:space="preserve">The school citizenship group </w:t>
            </w:r>
            <w:r w:rsidR="0061022E" w:rsidRPr="0067113A">
              <w:t>has</w:t>
            </w:r>
            <w:r w:rsidR="0070779A" w:rsidRPr="0067113A">
              <w:t xml:space="preserve"> achiev</w:t>
            </w:r>
            <w:r w:rsidR="0061022E" w:rsidRPr="0067113A">
              <w:t xml:space="preserve">ed </w:t>
            </w:r>
            <w:r w:rsidR="0070779A" w:rsidRPr="0067113A">
              <w:t>the Bronze Level Rights Respecting Schools Award</w:t>
            </w:r>
            <w:r w:rsidR="0061022E" w:rsidRPr="0067113A">
              <w:t xml:space="preserve"> and </w:t>
            </w:r>
            <w:r w:rsidR="0067113A" w:rsidRPr="0067113A">
              <w:t xml:space="preserve">has begun working towards Silver </w:t>
            </w:r>
          </w:p>
          <w:p w14:paraId="4C0DC01E" w14:textId="77777777" w:rsidR="00BB26A5" w:rsidRPr="0067113A" w:rsidRDefault="00BB26A5" w:rsidP="002C374F">
            <w:pPr>
              <w:pStyle w:val="Default"/>
            </w:pPr>
          </w:p>
          <w:p w14:paraId="1ED2F633" w14:textId="77777777" w:rsidR="00BB26A5" w:rsidRPr="003D5B59" w:rsidRDefault="00BB26A5" w:rsidP="002C374F">
            <w:pPr>
              <w:pStyle w:val="Default"/>
              <w:rPr>
                <w:highlight w:val="yellow"/>
              </w:rPr>
            </w:pPr>
          </w:p>
          <w:p w14:paraId="3FAC844D" w14:textId="469009C0" w:rsidR="00BB26A5" w:rsidRPr="003D5B59" w:rsidRDefault="00BB26A5" w:rsidP="002C374F">
            <w:pPr>
              <w:pStyle w:val="Default"/>
              <w:rPr>
                <w:highlight w:val="yellow"/>
              </w:rPr>
            </w:pPr>
          </w:p>
        </w:tc>
        <w:tc>
          <w:tcPr>
            <w:tcW w:w="5982" w:type="dxa"/>
            <w:shd w:val="clear" w:color="auto" w:fill="auto"/>
          </w:tcPr>
          <w:p w14:paraId="6D5A0B84" w14:textId="2BDA2D7F" w:rsidR="00E011B7" w:rsidRDefault="00E011B7" w:rsidP="00FF7B9C">
            <w:pPr>
              <w:pStyle w:val="Default"/>
              <w:numPr>
                <w:ilvl w:val="0"/>
                <w:numId w:val="15"/>
              </w:numPr>
            </w:pPr>
            <w:r>
              <w:t xml:space="preserve">Pupils are benefitting from a more coherent HWB curriculum supported by </w:t>
            </w:r>
            <w:r w:rsidR="00680099">
              <w:t>resources that are appropriate to their age and stage.</w:t>
            </w:r>
          </w:p>
          <w:p w14:paraId="1DF634B6" w14:textId="60CDDE02" w:rsidR="007503B3" w:rsidRPr="007111E4" w:rsidRDefault="00B50363" w:rsidP="0011614F">
            <w:pPr>
              <w:pStyle w:val="Default"/>
              <w:numPr>
                <w:ilvl w:val="0"/>
                <w:numId w:val="15"/>
              </w:numPr>
            </w:pPr>
            <w:r w:rsidRPr="007111E4">
              <w:t>Staff have greater confidence and expertise in supporting pupils with attachment difficulties</w:t>
            </w:r>
            <w:r w:rsidR="0098649D">
              <w:t xml:space="preserve"> or those impacted by</w:t>
            </w:r>
            <w:r w:rsidR="007503B3" w:rsidRPr="007111E4">
              <w:t xml:space="preserve"> Adverse </w:t>
            </w:r>
            <w:r w:rsidR="004C744D" w:rsidRPr="007111E4">
              <w:t xml:space="preserve">Childhood Experiences </w:t>
            </w:r>
          </w:p>
          <w:p w14:paraId="1F3D1555" w14:textId="6E5F1298" w:rsidR="0060646B" w:rsidRPr="007111E4" w:rsidRDefault="0060646B" w:rsidP="00FF7B9C">
            <w:pPr>
              <w:pStyle w:val="Default"/>
              <w:numPr>
                <w:ilvl w:val="0"/>
                <w:numId w:val="15"/>
              </w:numPr>
            </w:pPr>
            <w:r w:rsidRPr="007111E4">
              <w:t xml:space="preserve">Pupils in the P4-7 class </w:t>
            </w:r>
            <w:r w:rsidR="00CB45D5" w:rsidRPr="007111E4">
              <w:t xml:space="preserve">received additional input on identifying and managing </w:t>
            </w:r>
            <w:r w:rsidR="00C633EC" w:rsidRPr="007111E4">
              <w:t>challenging situations online including cy</w:t>
            </w:r>
            <w:r w:rsidR="00151B4D" w:rsidRPr="007111E4">
              <w:t>ber</w:t>
            </w:r>
            <w:r w:rsidR="00C633EC" w:rsidRPr="007111E4">
              <w:t>-</w:t>
            </w:r>
            <w:r w:rsidR="00151B4D" w:rsidRPr="007111E4">
              <w:t>bullying.</w:t>
            </w:r>
          </w:p>
          <w:p w14:paraId="57296CB3" w14:textId="148F2849" w:rsidR="005D6954" w:rsidRDefault="00C0296C" w:rsidP="00FF7B9C">
            <w:pPr>
              <w:pStyle w:val="Default"/>
              <w:numPr>
                <w:ilvl w:val="0"/>
                <w:numId w:val="15"/>
              </w:numPr>
            </w:pPr>
            <w:r>
              <w:t xml:space="preserve">Almost all pupils </w:t>
            </w:r>
            <w:r w:rsidR="00E722FD">
              <w:t>feel the school supports them to feel healthy in body and mind</w:t>
            </w:r>
            <w:r w:rsidR="00A33445">
              <w:t xml:space="preserve"> (96%)</w:t>
            </w:r>
          </w:p>
          <w:p w14:paraId="53092AA5" w14:textId="5F182B82" w:rsidR="004D5BA5" w:rsidRDefault="004D5BA5" w:rsidP="00FF7B9C">
            <w:pPr>
              <w:pStyle w:val="Default"/>
              <w:numPr>
                <w:ilvl w:val="0"/>
                <w:numId w:val="15"/>
              </w:numPr>
            </w:pPr>
            <w:r>
              <w:t>Most pupils shared that they feel staff support their emotional wellbeing</w:t>
            </w:r>
            <w:r w:rsidR="004C33B9">
              <w:t xml:space="preserve"> (80%)</w:t>
            </w:r>
          </w:p>
          <w:p w14:paraId="3D49F9D6" w14:textId="7BC6C45B" w:rsidR="004C33B9" w:rsidRDefault="004C33B9" w:rsidP="00FF7B9C">
            <w:pPr>
              <w:pStyle w:val="Default"/>
              <w:numPr>
                <w:ilvl w:val="0"/>
                <w:numId w:val="15"/>
              </w:numPr>
            </w:pPr>
            <w:r>
              <w:t xml:space="preserve">Most pupils </w:t>
            </w:r>
            <w:r w:rsidR="00011E06">
              <w:t>feel their parents know how to support their wellbeing at home</w:t>
            </w:r>
            <w:r w:rsidR="000B178A">
              <w:t xml:space="preserve"> (80%)</w:t>
            </w:r>
          </w:p>
          <w:p w14:paraId="1367C0C9" w14:textId="2A721B52" w:rsidR="00736FD1" w:rsidRDefault="00736FD1" w:rsidP="00FF7B9C">
            <w:pPr>
              <w:pStyle w:val="Default"/>
              <w:numPr>
                <w:ilvl w:val="0"/>
                <w:numId w:val="15"/>
              </w:numPr>
            </w:pPr>
            <w:r>
              <w:t>Most pupils believe the school deals well with bullying</w:t>
            </w:r>
            <w:r w:rsidR="00FE4D95">
              <w:t xml:space="preserve"> (80%)</w:t>
            </w:r>
          </w:p>
          <w:p w14:paraId="0FA453A6" w14:textId="75DDC05B" w:rsidR="0075222B" w:rsidRPr="007111E4" w:rsidRDefault="0075222B" w:rsidP="00FF7B9C">
            <w:pPr>
              <w:pStyle w:val="Default"/>
              <w:numPr>
                <w:ilvl w:val="0"/>
                <w:numId w:val="15"/>
              </w:numPr>
            </w:pPr>
            <w:r w:rsidRPr="007111E4">
              <w:t>P</w:t>
            </w:r>
            <w:r w:rsidR="004934F0" w:rsidRPr="007111E4">
              <w:t xml:space="preserve">upils have been involved in reviewing and amending the schools’ </w:t>
            </w:r>
            <w:r w:rsidR="008A3F8C" w:rsidRPr="007111E4">
              <w:t>Promoting Positive Relationships policy</w:t>
            </w:r>
            <w:r w:rsidR="00C633EC" w:rsidRPr="007111E4">
              <w:t xml:space="preserve"> in line with the values of the RRSA</w:t>
            </w:r>
          </w:p>
          <w:p w14:paraId="339DB278" w14:textId="48F239E8" w:rsidR="00D0260C" w:rsidRPr="003D5B59" w:rsidRDefault="00D0260C" w:rsidP="00D0260C">
            <w:pPr>
              <w:pStyle w:val="Default"/>
              <w:ind w:left="720"/>
              <w:rPr>
                <w:highlight w:val="yellow"/>
              </w:rPr>
            </w:pPr>
          </w:p>
        </w:tc>
      </w:tr>
    </w:tbl>
    <w:p w14:paraId="661FA43F" w14:textId="77777777" w:rsidR="00C44346" w:rsidRDefault="00C44346" w:rsidP="00103028">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3CBB8294" w14:textId="0DC464FC" w:rsidR="00C44346" w:rsidRDefault="00C44346"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our leadership and approach to improvement?</w:t>
      </w:r>
    </w:p>
    <w:p w14:paraId="4262C2A1" w14:textId="77777777" w:rsidR="00C44346" w:rsidRPr="00C44346" w:rsidRDefault="00C44346" w:rsidP="00C44346">
      <w:pPr>
        <w:rPr>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261E59" w14:paraId="749F7262" w14:textId="77777777" w:rsidTr="00C44346">
        <w:tc>
          <w:tcPr>
            <w:tcW w:w="9782" w:type="dxa"/>
            <w:shd w:val="clear" w:color="auto" w:fill="DEEAF6" w:themeFill="accent1" w:themeFillTint="33"/>
            <w:vAlign w:val="center"/>
          </w:tcPr>
          <w:p w14:paraId="6BF17B95" w14:textId="77777777" w:rsidR="00103028" w:rsidRPr="0055133B" w:rsidRDefault="00103028" w:rsidP="003D4F6A">
            <w:pPr>
              <w:rPr>
                <w:rFonts w:ascii="Arial" w:hAnsi="Arial" w:cs="Arial"/>
                <w:b/>
                <w:color w:val="595959"/>
                <w:sz w:val="28"/>
                <w:szCs w:val="32"/>
              </w:rPr>
            </w:pPr>
            <w:bookmarkStart w:id="0" w:name="_Hlk31115022"/>
            <w:r w:rsidRPr="0055133B">
              <w:rPr>
                <w:rFonts w:ascii="Arial" w:hAnsi="Arial" w:cs="Arial"/>
                <w:b/>
                <w:color w:val="595959"/>
                <w:sz w:val="28"/>
                <w:szCs w:val="32"/>
              </w:rPr>
              <w:t>QI 1.3 Leadership of change</w:t>
            </w:r>
          </w:p>
          <w:p w14:paraId="2A1EE729" w14:textId="77777777" w:rsidR="00103028" w:rsidRPr="00103028" w:rsidRDefault="00103028" w:rsidP="003D4F6A">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14:paraId="7E96D640" w14:textId="77777777" w:rsidR="00103028" w:rsidRPr="00103028" w:rsidRDefault="00103028" w:rsidP="003D4F6A">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00C44346">
        <w:trPr>
          <w:trHeight w:val="627"/>
        </w:trPr>
        <w:tc>
          <w:tcPr>
            <w:tcW w:w="9782"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6466DB0E" w14:textId="33C9C482"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C8768B">
              <w:rPr>
                <w:rFonts w:ascii="Arial" w:hAnsi="Arial" w:cs="Arial"/>
                <w:b/>
                <w:color w:val="595959"/>
                <w:sz w:val="24"/>
                <w:szCs w:val="28"/>
              </w:rPr>
              <w:t>4</w:t>
            </w:r>
            <w:r w:rsidR="00931C3F">
              <w:rPr>
                <w:rFonts w:ascii="Arial" w:hAnsi="Arial" w:cs="Arial"/>
                <w:b/>
                <w:color w:val="595959"/>
                <w:sz w:val="24"/>
                <w:szCs w:val="28"/>
              </w:rPr>
              <w:t xml:space="preserve"> - Good</w:t>
            </w:r>
          </w:p>
          <w:p w14:paraId="266979D4" w14:textId="2A296C3A"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(HGIOS?4/HGIOELC? 1-6 scale)</w:t>
            </w:r>
          </w:p>
        </w:tc>
      </w:tr>
      <w:tr w:rsidR="00103028" w:rsidRPr="00261E59" w14:paraId="01A4E1AA" w14:textId="77777777" w:rsidTr="00B677DA">
        <w:trPr>
          <w:trHeight w:val="798"/>
        </w:trPr>
        <w:tc>
          <w:tcPr>
            <w:tcW w:w="9782"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103028" w:rsidRPr="00261E59" w14:paraId="7F025BB0" w14:textId="77777777" w:rsidTr="00C44346">
        <w:trPr>
          <w:trHeight w:val="627"/>
        </w:trPr>
        <w:tc>
          <w:tcPr>
            <w:tcW w:w="9782" w:type="dxa"/>
            <w:shd w:val="clear" w:color="auto" w:fill="auto"/>
            <w:vAlign w:val="center"/>
          </w:tcPr>
          <w:p w14:paraId="791A8A08" w14:textId="77777777" w:rsidR="008908B2" w:rsidRPr="00710055" w:rsidRDefault="008908B2" w:rsidP="008908B2">
            <w:pPr>
              <w:numPr>
                <w:ilvl w:val="0"/>
                <w:numId w:val="2"/>
              </w:numPr>
              <w:rPr>
                <w:rFonts w:ascii="Arial" w:hAnsi="Arial" w:cs="Arial"/>
                <w:bCs/>
                <w:color w:val="595959"/>
                <w:u w:val="single"/>
              </w:rPr>
            </w:pPr>
            <w:r w:rsidRPr="00710055">
              <w:rPr>
                <w:rFonts w:ascii="Arial" w:hAnsi="Arial" w:cs="Arial"/>
                <w:bCs/>
                <w:color w:val="595959"/>
              </w:rPr>
              <w:t>Staff are actively involved in improvement planning &amp; school development work. Staff regularly audit the school to inform next steps for improvement. All staff members are involved in the evaluation of progress and the identification of future priorities.</w:t>
            </w:r>
          </w:p>
          <w:p w14:paraId="0A2E3CD6" w14:textId="77777777" w:rsidR="008908B2" w:rsidRPr="00710055" w:rsidRDefault="008908B2" w:rsidP="008908B2">
            <w:pPr>
              <w:numPr>
                <w:ilvl w:val="0"/>
                <w:numId w:val="2"/>
              </w:numPr>
              <w:rPr>
                <w:rFonts w:ascii="Arial" w:hAnsi="Arial" w:cs="Arial"/>
                <w:bCs/>
                <w:color w:val="595959"/>
              </w:rPr>
            </w:pPr>
            <w:r w:rsidRPr="00710055">
              <w:rPr>
                <w:rFonts w:ascii="Arial" w:hAnsi="Arial" w:cs="Arial"/>
                <w:bCs/>
                <w:color w:val="595959"/>
              </w:rPr>
              <w:t>All collegiate activities are based upon working towards the outcomes on the school’s improvement plan and provide a focus for regular reflection and discussion on progress made.</w:t>
            </w:r>
          </w:p>
          <w:p w14:paraId="2AE08ED2" w14:textId="71B36B57" w:rsidR="008908B2" w:rsidRPr="00710055" w:rsidRDefault="008908B2" w:rsidP="008908B2">
            <w:pPr>
              <w:numPr>
                <w:ilvl w:val="0"/>
                <w:numId w:val="2"/>
              </w:numPr>
              <w:rPr>
                <w:rFonts w:ascii="Arial" w:hAnsi="Arial" w:cs="Arial"/>
                <w:bCs/>
                <w:color w:val="595959"/>
                <w:u w:val="single"/>
              </w:rPr>
            </w:pPr>
            <w:r w:rsidRPr="00710055">
              <w:rPr>
                <w:rFonts w:ascii="Arial" w:hAnsi="Arial" w:cs="Arial"/>
                <w:bCs/>
                <w:color w:val="595959"/>
              </w:rPr>
              <w:t xml:space="preserve">A range of approaches are used to gather views and ideas </w:t>
            </w:r>
            <w:proofErr w:type="gramStart"/>
            <w:r w:rsidRPr="00710055">
              <w:rPr>
                <w:rFonts w:ascii="Arial" w:hAnsi="Arial" w:cs="Arial"/>
                <w:bCs/>
                <w:color w:val="595959"/>
              </w:rPr>
              <w:t>in order to</w:t>
            </w:r>
            <w:proofErr w:type="gramEnd"/>
            <w:r w:rsidRPr="00710055">
              <w:rPr>
                <w:rFonts w:ascii="Arial" w:hAnsi="Arial" w:cs="Arial"/>
                <w:bCs/>
                <w:color w:val="595959"/>
              </w:rPr>
              <w:t xml:space="preserve"> further improve the school. (</w:t>
            </w:r>
            <w:proofErr w:type="gramStart"/>
            <w:r w:rsidR="00AE6755" w:rsidRPr="00710055">
              <w:rPr>
                <w:rFonts w:ascii="Arial" w:hAnsi="Arial" w:cs="Arial"/>
                <w:bCs/>
                <w:color w:val="595959"/>
              </w:rPr>
              <w:t>online</w:t>
            </w:r>
            <w:proofErr w:type="gramEnd"/>
            <w:r w:rsidR="00AE6755" w:rsidRPr="00710055">
              <w:rPr>
                <w:rFonts w:ascii="Arial" w:hAnsi="Arial" w:cs="Arial"/>
                <w:bCs/>
                <w:color w:val="595959"/>
              </w:rPr>
              <w:t xml:space="preserve"> and app-based </w:t>
            </w:r>
            <w:r w:rsidRPr="00710055">
              <w:rPr>
                <w:rFonts w:ascii="Arial" w:hAnsi="Arial" w:cs="Arial"/>
                <w:bCs/>
                <w:color w:val="595959"/>
              </w:rPr>
              <w:t>questionnaires, individual meetings etc.)</w:t>
            </w:r>
          </w:p>
          <w:p w14:paraId="03D3E728" w14:textId="7FFDA450" w:rsidR="008908B2" w:rsidRPr="00710055" w:rsidRDefault="008908B2" w:rsidP="008908B2">
            <w:pPr>
              <w:numPr>
                <w:ilvl w:val="0"/>
                <w:numId w:val="2"/>
              </w:numPr>
              <w:rPr>
                <w:rFonts w:ascii="Arial" w:hAnsi="Arial" w:cs="Arial"/>
                <w:bCs/>
                <w:color w:val="595959"/>
                <w:u w:val="single"/>
              </w:rPr>
            </w:pPr>
            <w:r w:rsidRPr="00710055">
              <w:rPr>
                <w:rFonts w:ascii="Arial" w:hAnsi="Arial" w:cs="Arial"/>
                <w:bCs/>
                <w:color w:val="595959"/>
              </w:rPr>
              <w:t>Staff understand the value of self-evaluation and improvement planning.  A culture which promotes a need for a shared vision for change and improvement which is meaningful and relevant to the context of the school within our community has been established.</w:t>
            </w:r>
          </w:p>
          <w:p w14:paraId="7357AD57" w14:textId="4D8B7C04" w:rsidR="008908B2" w:rsidRPr="00710055" w:rsidRDefault="008908B2" w:rsidP="008908B2">
            <w:pPr>
              <w:numPr>
                <w:ilvl w:val="0"/>
                <w:numId w:val="2"/>
              </w:numPr>
              <w:rPr>
                <w:rFonts w:ascii="Arial" w:hAnsi="Arial" w:cs="Arial"/>
                <w:bCs/>
                <w:color w:val="595959"/>
              </w:rPr>
            </w:pPr>
            <w:r w:rsidRPr="00710055">
              <w:rPr>
                <w:rFonts w:ascii="Arial" w:hAnsi="Arial" w:cs="Arial"/>
                <w:bCs/>
                <w:color w:val="595959"/>
              </w:rPr>
              <w:t>“Pastoral &amp; Attainment Meetings” give teaching staff an opportunity to discuss improvements/next steps, with additional meeting</w:t>
            </w:r>
            <w:r w:rsidR="00B505A6" w:rsidRPr="00710055">
              <w:rPr>
                <w:rFonts w:ascii="Arial" w:hAnsi="Arial" w:cs="Arial"/>
                <w:bCs/>
                <w:color w:val="595959"/>
              </w:rPr>
              <w:t>s</w:t>
            </w:r>
            <w:r w:rsidRPr="00710055">
              <w:rPr>
                <w:rFonts w:ascii="Arial" w:hAnsi="Arial" w:cs="Arial"/>
                <w:bCs/>
                <w:color w:val="595959"/>
              </w:rPr>
              <w:t xml:space="preserve"> for identified pupils (LAC, PEF, ASL etc.)</w:t>
            </w:r>
          </w:p>
          <w:p w14:paraId="05A1CB36" w14:textId="39C2BFFF" w:rsidR="008908B2" w:rsidRPr="00710055" w:rsidRDefault="008908B2" w:rsidP="008908B2">
            <w:pPr>
              <w:numPr>
                <w:ilvl w:val="0"/>
                <w:numId w:val="2"/>
              </w:numPr>
              <w:rPr>
                <w:rFonts w:ascii="Arial" w:hAnsi="Arial" w:cs="Arial"/>
                <w:bCs/>
                <w:color w:val="595959"/>
              </w:rPr>
            </w:pPr>
            <w:r w:rsidRPr="00710055">
              <w:rPr>
                <w:rFonts w:ascii="Arial" w:hAnsi="Arial" w:cs="Arial"/>
                <w:bCs/>
                <w:color w:val="595959"/>
              </w:rPr>
              <w:t xml:space="preserve">Staff are </w:t>
            </w:r>
            <w:r w:rsidR="00CE60D0" w:rsidRPr="00710055">
              <w:rPr>
                <w:rFonts w:ascii="Arial" w:hAnsi="Arial" w:cs="Arial"/>
                <w:bCs/>
                <w:color w:val="595959"/>
              </w:rPr>
              <w:t xml:space="preserve">gaining confidence in </w:t>
            </w:r>
            <w:r w:rsidR="009105B3" w:rsidRPr="00710055">
              <w:rPr>
                <w:rFonts w:ascii="Arial" w:hAnsi="Arial" w:cs="Arial"/>
                <w:bCs/>
                <w:color w:val="595959"/>
              </w:rPr>
              <w:t xml:space="preserve">analysing the results of </w:t>
            </w:r>
            <w:r w:rsidRPr="00710055">
              <w:rPr>
                <w:rFonts w:ascii="Arial" w:hAnsi="Arial" w:cs="Arial"/>
                <w:bCs/>
                <w:color w:val="595959"/>
              </w:rPr>
              <w:t xml:space="preserve">a </w:t>
            </w:r>
            <w:r w:rsidR="009105B3" w:rsidRPr="00710055">
              <w:rPr>
                <w:rFonts w:ascii="Arial" w:hAnsi="Arial" w:cs="Arial"/>
                <w:bCs/>
                <w:color w:val="595959"/>
              </w:rPr>
              <w:t xml:space="preserve">broader </w:t>
            </w:r>
            <w:r w:rsidRPr="00710055">
              <w:rPr>
                <w:rFonts w:ascii="Arial" w:hAnsi="Arial" w:cs="Arial"/>
                <w:bCs/>
                <w:color w:val="595959"/>
              </w:rPr>
              <w:t>range of assessment data, including standardised assessment results, to inform planning, target support and ensure challenge.</w:t>
            </w:r>
          </w:p>
          <w:p w14:paraId="2AFD799C" w14:textId="77777777" w:rsidR="008908B2" w:rsidRPr="00710055" w:rsidRDefault="008908B2" w:rsidP="008908B2">
            <w:pPr>
              <w:numPr>
                <w:ilvl w:val="0"/>
                <w:numId w:val="2"/>
              </w:numPr>
              <w:rPr>
                <w:rFonts w:ascii="Arial" w:hAnsi="Arial" w:cs="Arial"/>
                <w:bCs/>
                <w:color w:val="595959"/>
              </w:rPr>
            </w:pPr>
            <w:r w:rsidRPr="00710055">
              <w:rPr>
                <w:rFonts w:ascii="Arial" w:hAnsi="Arial" w:cs="Arial"/>
                <w:bCs/>
                <w:color w:val="595959"/>
              </w:rPr>
              <w:t xml:space="preserve">The school’s robust Quality Assurance calendar ensures there is focused attention on monitoring and evaluating learning and teaching. Monitoring activities are purposeful and linked clearly to improvement priorities. </w:t>
            </w:r>
          </w:p>
          <w:p w14:paraId="592F28D7" w14:textId="57A07424" w:rsidR="008908B2" w:rsidRPr="00710055" w:rsidRDefault="008908B2" w:rsidP="008908B2">
            <w:pPr>
              <w:numPr>
                <w:ilvl w:val="0"/>
                <w:numId w:val="2"/>
              </w:numPr>
              <w:rPr>
                <w:rFonts w:ascii="Arial" w:hAnsi="Arial" w:cs="Arial"/>
                <w:bCs/>
                <w:color w:val="595959"/>
              </w:rPr>
            </w:pPr>
            <w:r w:rsidRPr="00710055">
              <w:rPr>
                <w:rFonts w:ascii="Arial" w:hAnsi="Arial" w:cs="Arial"/>
                <w:bCs/>
                <w:color w:val="595959"/>
              </w:rPr>
              <w:t>All class teachers are very reflective practitioners</w:t>
            </w:r>
            <w:r w:rsidR="00123318" w:rsidRPr="00710055">
              <w:rPr>
                <w:rFonts w:ascii="Arial" w:hAnsi="Arial" w:cs="Arial"/>
                <w:bCs/>
                <w:color w:val="595959"/>
              </w:rPr>
              <w:t xml:space="preserve"> who engage in </w:t>
            </w:r>
            <w:r w:rsidR="007A772B" w:rsidRPr="00710055">
              <w:rPr>
                <w:rFonts w:ascii="Arial" w:hAnsi="Arial" w:cs="Arial"/>
                <w:bCs/>
                <w:color w:val="595959"/>
              </w:rPr>
              <w:t xml:space="preserve">professional dialogue to </w:t>
            </w:r>
            <w:r w:rsidR="00B67E12" w:rsidRPr="00710055">
              <w:rPr>
                <w:rFonts w:ascii="Arial" w:hAnsi="Arial" w:cs="Arial"/>
                <w:bCs/>
                <w:color w:val="595959"/>
              </w:rPr>
              <w:t>identify areas for improvement and possible solutions.</w:t>
            </w:r>
          </w:p>
          <w:p w14:paraId="04028CE3" w14:textId="77777777" w:rsidR="00F67825" w:rsidRPr="00710055" w:rsidRDefault="00F67825" w:rsidP="00F67825">
            <w:pPr>
              <w:numPr>
                <w:ilvl w:val="0"/>
                <w:numId w:val="2"/>
              </w:numPr>
              <w:rPr>
                <w:rFonts w:ascii="Arial" w:hAnsi="Arial" w:cs="Arial"/>
                <w:bCs/>
                <w:color w:val="595959"/>
              </w:rPr>
            </w:pPr>
            <w:r w:rsidRPr="00710055">
              <w:rPr>
                <w:rFonts w:ascii="Arial" w:hAnsi="Arial" w:cs="Arial"/>
                <w:bCs/>
                <w:color w:val="595959"/>
              </w:rPr>
              <w:t>Staff have identified the need for a refreshed approach to learning and teaching as we emerge from COVID-19.  They have recognised that more frequent play-based learning and pupil-led learning opportunities are necessary, have actively sought out CLPL opportunities to develop their practice and implemented these approaches in their classrooms.</w:t>
            </w:r>
          </w:p>
          <w:p w14:paraId="70E3A360" w14:textId="77777777" w:rsidR="00F67825" w:rsidRPr="00710055" w:rsidRDefault="00F67825" w:rsidP="00F67825">
            <w:pPr>
              <w:numPr>
                <w:ilvl w:val="0"/>
                <w:numId w:val="2"/>
              </w:numPr>
              <w:rPr>
                <w:rFonts w:ascii="Arial" w:hAnsi="Arial" w:cs="Arial"/>
                <w:bCs/>
                <w:color w:val="595959"/>
              </w:rPr>
            </w:pPr>
            <w:r w:rsidRPr="00710055">
              <w:rPr>
                <w:rFonts w:ascii="Arial" w:hAnsi="Arial" w:cs="Arial"/>
                <w:bCs/>
                <w:color w:val="595959"/>
              </w:rPr>
              <w:t xml:space="preserve">Staff are currently evaluating the impact on their learners of new approaches being trialled. </w:t>
            </w:r>
          </w:p>
          <w:p w14:paraId="013EB1C7" w14:textId="73D3D9D0" w:rsidR="008908B2" w:rsidRPr="00710055" w:rsidRDefault="008908B2" w:rsidP="008908B2">
            <w:pPr>
              <w:numPr>
                <w:ilvl w:val="0"/>
                <w:numId w:val="2"/>
              </w:numPr>
              <w:rPr>
                <w:rFonts w:ascii="Arial" w:hAnsi="Arial" w:cs="Arial"/>
                <w:bCs/>
                <w:color w:val="595959"/>
              </w:rPr>
            </w:pPr>
            <w:r w:rsidRPr="00710055">
              <w:rPr>
                <w:rFonts w:ascii="Arial" w:hAnsi="Arial" w:cs="Arial"/>
                <w:bCs/>
                <w:color w:val="595959"/>
              </w:rPr>
              <w:t>Regular CLP</w:t>
            </w:r>
            <w:r w:rsidR="005D12D6" w:rsidRPr="00710055">
              <w:rPr>
                <w:rFonts w:ascii="Arial" w:hAnsi="Arial" w:cs="Arial"/>
                <w:bCs/>
                <w:color w:val="595959"/>
              </w:rPr>
              <w:t>L</w:t>
            </w:r>
            <w:r w:rsidRPr="00710055">
              <w:rPr>
                <w:rFonts w:ascii="Arial" w:hAnsi="Arial" w:cs="Arial"/>
                <w:bCs/>
                <w:color w:val="595959"/>
              </w:rPr>
              <w:t xml:space="preserve"> opportunities are offered to staff. Staff are actively involved in CLP</w:t>
            </w:r>
            <w:r w:rsidR="005D12D6" w:rsidRPr="00710055">
              <w:rPr>
                <w:rFonts w:ascii="Arial" w:hAnsi="Arial" w:cs="Arial"/>
                <w:bCs/>
                <w:color w:val="595959"/>
              </w:rPr>
              <w:t>L</w:t>
            </w:r>
            <w:r w:rsidRPr="00710055">
              <w:rPr>
                <w:rFonts w:ascii="Arial" w:hAnsi="Arial" w:cs="Arial"/>
                <w:bCs/>
                <w:color w:val="595959"/>
              </w:rPr>
              <w:t xml:space="preserve"> activities linked to improvement planning and their own development needs</w:t>
            </w:r>
            <w:r w:rsidRPr="008908B2">
              <w:rPr>
                <w:rFonts w:ascii="Arial" w:hAnsi="Arial" w:cs="Arial"/>
                <w:bCs/>
                <w:color w:val="595959"/>
                <w:sz w:val="24"/>
                <w:szCs w:val="28"/>
              </w:rPr>
              <w:t xml:space="preserve"> identified </w:t>
            </w:r>
            <w:r w:rsidRPr="00710055">
              <w:rPr>
                <w:rFonts w:ascii="Arial" w:hAnsi="Arial" w:cs="Arial"/>
                <w:bCs/>
                <w:color w:val="595959"/>
              </w:rPr>
              <w:t>through PR&amp;D processes.</w:t>
            </w:r>
          </w:p>
          <w:p w14:paraId="21580869" w14:textId="36D103B5" w:rsidR="000445B8" w:rsidRPr="00710055" w:rsidRDefault="000445B8" w:rsidP="008908B2">
            <w:pPr>
              <w:numPr>
                <w:ilvl w:val="0"/>
                <w:numId w:val="2"/>
              </w:numPr>
              <w:rPr>
                <w:rFonts w:ascii="Arial" w:hAnsi="Arial" w:cs="Arial"/>
                <w:bCs/>
                <w:color w:val="595959"/>
              </w:rPr>
            </w:pPr>
            <w:r w:rsidRPr="00710055">
              <w:rPr>
                <w:rFonts w:ascii="Arial" w:hAnsi="Arial" w:cs="Arial"/>
                <w:bCs/>
                <w:color w:val="595959"/>
              </w:rPr>
              <w:t>Staff have</w:t>
            </w:r>
            <w:r w:rsidR="007119B7" w:rsidRPr="00710055">
              <w:rPr>
                <w:rFonts w:ascii="Arial" w:hAnsi="Arial" w:cs="Arial"/>
                <w:bCs/>
                <w:color w:val="595959"/>
              </w:rPr>
              <w:t xml:space="preserve"> </w:t>
            </w:r>
            <w:r w:rsidR="00B15BF0" w:rsidRPr="00710055">
              <w:rPr>
                <w:rFonts w:ascii="Arial" w:hAnsi="Arial" w:cs="Arial"/>
                <w:bCs/>
                <w:color w:val="595959"/>
              </w:rPr>
              <w:t>planned</w:t>
            </w:r>
            <w:r w:rsidR="007119B7" w:rsidRPr="00710055">
              <w:rPr>
                <w:rFonts w:ascii="Arial" w:hAnsi="Arial" w:cs="Arial"/>
                <w:bCs/>
                <w:color w:val="595959"/>
              </w:rPr>
              <w:t xml:space="preserve"> </w:t>
            </w:r>
            <w:r w:rsidR="008C64A5" w:rsidRPr="00710055">
              <w:rPr>
                <w:rFonts w:ascii="Arial" w:hAnsi="Arial" w:cs="Arial"/>
                <w:bCs/>
                <w:color w:val="595959"/>
              </w:rPr>
              <w:t xml:space="preserve">and facilitated weekly </w:t>
            </w:r>
            <w:r w:rsidR="007119B7" w:rsidRPr="00710055">
              <w:rPr>
                <w:rFonts w:ascii="Arial" w:hAnsi="Arial" w:cs="Arial"/>
                <w:bCs/>
                <w:color w:val="595959"/>
              </w:rPr>
              <w:t xml:space="preserve">whole-school opportunities to </w:t>
            </w:r>
            <w:r w:rsidR="006A600B" w:rsidRPr="00710055">
              <w:rPr>
                <w:rFonts w:ascii="Arial" w:hAnsi="Arial" w:cs="Arial"/>
                <w:bCs/>
                <w:color w:val="595959"/>
              </w:rPr>
              <w:t>foster</w:t>
            </w:r>
            <w:r w:rsidR="008C64A5" w:rsidRPr="00710055">
              <w:rPr>
                <w:rFonts w:ascii="Arial" w:hAnsi="Arial" w:cs="Arial"/>
                <w:bCs/>
                <w:color w:val="595959"/>
              </w:rPr>
              <w:t xml:space="preserve"> pupil</w:t>
            </w:r>
            <w:r w:rsidR="007119B7" w:rsidRPr="00710055">
              <w:rPr>
                <w:rFonts w:ascii="Arial" w:hAnsi="Arial" w:cs="Arial"/>
                <w:bCs/>
                <w:color w:val="595959"/>
              </w:rPr>
              <w:t xml:space="preserve"> leadership and </w:t>
            </w:r>
            <w:proofErr w:type="gramStart"/>
            <w:r w:rsidR="007119B7" w:rsidRPr="00710055">
              <w:rPr>
                <w:rFonts w:ascii="Arial" w:hAnsi="Arial" w:cs="Arial"/>
                <w:bCs/>
                <w:color w:val="595959"/>
              </w:rPr>
              <w:t>team work</w:t>
            </w:r>
            <w:proofErr w:type="gramEnd"/>
            <w:r w:rsidR="00B15BF0" w:rsidRPr="00710055">
              <w:rPr>
                <w:rFonts w:ascii="Arial" w:hAnsi="Arial" w:cs="Arial"/>
                <w:bCs/>
                <w:color w:val="595959"/>
              </w:rPr>
              <w:t>.</w:t>
            </w:r>
          </w:p>
          <w:p w14:paraId="1DB8B58B" w14:textId="18703FC5" w:rsidR="00B7090C" w:rsidRPr="00710055" w:rsidRDefault="008908B2" w:rsidP="00C01EA5">
            <w:pPr>
              <w:numPr>
                <w:ilvl w:val="0"/>
                <w:numId w:val="2"/>
              </w:numPr>
              <w:rPr>
                <w:rFonts w:ascii="Arial" w:hAnsi="Arial" w:cs="Arial"/>
                <w:bCs/>
                <w:color w:val="595959"/>
              </w:rPr>
            </w:pPr>
            <w:r w:rsidRPr="00710055">
              <w:rPr>
                <w:rFonts w:ascii="Arial" w:hAnsi="Arial" w:cs="Arial"/>
                <w:bCs/>
                <w:color w:val="595959"/>
              </w:rPr>
              <w:t xml:space="preserve">Pupils, </w:t>
            </w:r>
            <w:proofErr w:type="gramStart"/>
            <w:r w:rsidRPr="00710055">
              <w:rPr>
                <w:rFonts w:ascii="Arial" w:hAnsi="Arial" w:cs="Arial"/>
                <w:bCs/>
                <w:color w:val="595959"/>
              </w:rPr>
              <w:t>parents</w:t>
            </w:r>
            <w:proofErr w:type="gramEnd"/>
            <w:r w:rsidRPr="00710055">
              <w:rPr>
                <w:rFonts w:ascii="Arial" w:hAnsi="Arial" w:cs="Arial"/>
                <w:bCs/>
                <w:color w:val="595959"/>
              </w:rPr>
              <w:t xml:space="preserve"> and staff are consulted and actively involved in evaluating the school. (Examples include – electronic questionnaires</w:t>
            </w:r>
            <w:r w:rsidR="001D790E" w:rsidRPr="00710055">
              <w:rPr>
                <w:rFonts w:ascii="Arial" w:hAnsi="Arial" w:cs="Arial"/>
                <w:bCs/>
                <w:color w:val="595959"/>
              </w:rPr>
              <w:t xml:space="preserve">, </w:t>
            </w:r>
            <w:proofErr w:type="spellStart"/>
            <w:r w:rsidR="001D790E" w:rsidRPr="00710055">
              <w:rPr>
                <w:rFonts w:ascii="Arial" w:hAnsi="Arial" w:cs="Arial"/>
                <w:bCs/>
                <w:color w:val="595959"/>
              </w:rPr>
              <w:t>mentimeters</w:t>
            </w:r>
            <w:proofErr w:type="spellEnd"/>
            <w:r w:rsidRPr="00710055">
              <w:rPr>
                <w:rFonts w:ascii="Arial" w:hAnsi="Arial" w:cs="Arial"/>
                <w:bCs/>
                <w:color w:val="595959"/>
              </w:rPr>
              <w:t xml:space="preserve">, </w:t>
            </w:r>
            <w:r w:rsidR="00C365A3" w:rsidRPr="00710055">
              <w:rPr>
                <w:rFonts w:ascii="Arial" w:hAnsi="Arial" w:cs="Arial"/>
                <w:bCs/>
                <w:color w:val="595959"/>
              </w:rPr>
              <w:t xml:space="preserve">individual conversations with </w:t>
            </w:r>
            <w:r w:rsidRPr="00710055">
              <w:rPr>
                <w:rFonts w:ascii="Arial" w:hAnsi="Arial" w:cs="Arial"/>
                <w:bCs/>
                <w:color w:val="595959"/>
              </w:rPr>
              <w:t>pupil</w:t>
            </w:r>
            <w:r w:rsidR="00C365A3" w:rsidRPr="00710055">
              <w:rPr>
                <w:rFonts w:ascii="Arial" w:hAnsi="Arial" w:cs="Arial"/>
                <w:bCs/>
                <w:color w:val="595959"/>
              </w:rPr>
              <w:t>s</w:t>
            </w:r>
            <w:r w:rsidRPr="00710055">
              <w:rPr>
                <w:rFonts w:ascii="Arial" w:hAnsi="Arial" w:cs="Arial"/>
                <w:bCs/>
                <w:color w:val="595959"/>
              </w:rPr>
              <w:t>/parent</w:t>
            </w:r>
            <w:r w:rsidR="00C365A3" w:rsidRPr="00710055">
              <w:rPr>
                <w:rFonts w:ascii="Arial" w:hAnsi="Arial" w:cs="Arial"/>
                <w:bCs/>
                <w:color w:val="595959"/>
              </w:rPr>
              <w:t>s</w:t>
            </w:r>
            <w:r w:rsidRPr="00710055">
              <w:rPr>
                <w:rFonts w:ascii="Arial" w:hAnsi="Arial" w:cs="Arial"/>
                <w:bCs/>
                <w:color w:val="595959"/>
              </w:rPr>
              <w:t>, written feedback forms.)</w:t>
            </w:r>
          </w:p>
          <w:p w14:paraId="0BCB8448" w14:textId="7C6ECF51" w:rsidR="00110CA6" w:rsidRPr="00710055" w:rsidRDefault="003073F5" w:rsidP="00C01EA5">
            <w:pPr>
              <w:numPr>
                <w:ilvl w:val="0"/>
                <w:numId w:val="2"/>
              </w:numPr>
              <w:rPr>
                <w:rFonts w:ascii="Arial" w:hAnsi="Arial" w:cs="Arial"/>
                <w:bCs/>
                <w:color w:val="595959"/>
              </w:rPr>
            </w:pPr>
            <w:r w:rsidRPr="00710055">
              <w:rPr>
                <w:rFonts w:ascii="Arial" w:hAnsi="Arial" w:cs="Arial"/>
                <w:bCs/>
                <w:color w:val="595959"/>
              </w:rPr>
              <w:lastRenderedPageBreak/>
              <w:t xml:space="preserve">Themes from </w:t>
            </w:r>
            <w:proofErr w:type="spellStart"/>
            <w:r w:rsidRPr="00710055">
              <w:rPr>
                <w:rFonts w:ascii="Arial" w:hAnsi="Arial" w:cs="Arial"/>
                <w:bCs/>
                <w:color w:val="595959"/>
              </w:rPr>
              <w:t>HGIOurS</w:t>
            </w:r>
            <w:proofErr w:type="spellEnd"/>
            <w:r w:rsidRPr="00710055">
              <w:rPr>
                <w:rFonts w:ascii="Arial" w:hAnsi="Arial" w:cs="Arial"/>
                <w:bCs/>
                <w:color w:val="595959"/>
              </w:rPr>
              <w:t xml:space="preserve"> are used as a framework for self-evaluation activities with </w:t>
            </w:r>
            <w:proofErr w:type="gramStart"/>
            <w:r w:rsidRPr="00710055">
              <w:rPr>
                <w:rFonts w:ascii="Arial" w:hAnsi="Arial" w:cs="Arial"/>
                <w:bCs/>
                <w:color w:val="595959"/>
              </w:rPr>
              <w:t>pupils</w:t>
            </w:r>
            <w:proofErr w:type="gramEnd"/>
          </w:p>
          <w:p w14:paraId="18A89F1E" w14:textId="2B1361E9" w:rsidR="008908B2" w:rsidRPr="00710055" w:rsidRDefault="008908B2" w:rsidP="008908B2">
            <w:pPr>
              <w:numPr>
                <w:ilvl w:val="0"/>
                <w:numId w:val="2"/>
              </w:numPr>
              <w:rPr>
                <w:rFonts w:ascii="Arial" w:hAnsi="Arial" w:cs="Arial"/>
                <w:bCs/>
                <w:color w:val="595959"/>
              </w:rPr>
            </w:pPr>
            <w:r w:rsidRPr="00710055">
              <w:rPr>
                <w:rFonts w:ascii="Arial" w:hAnsi="Arial" w:cs="Arial"/>
                <w:bCs/>
                <w:color w:val="595959"/>
              </w:rPr>
              <w:t>All stakeholders are encouraged to share their views and influence school improvement.</w:t>
            </w:r>
          </w:p>
          <w:p w14:paraId="17ECF946" w14:textId="05E9BC46" w:rsidR="008908B2" w:rsidRPr="00710055" w:rsidRDefault="008908B2" w:rsidP="008908B2">
            <w:pPr>
              <w:numPr>
                <w:ilvl w:val="0"/>
                <w:numId w:val="2"/>
              </w:numPr>
              <w:rPr>
                <w:rFonts w:ascii="Arial" w:hAnsi="Arial" w:cs="Arial"/>
                <w:bCs/>
                <w:iCs/>
                <w:color w:val="595959"/>
              </w:rPr>
            </w:pPr>
            <w:r w:rsidRPr="00710055">
              <w:rPr>
                <w:rFonts w:ascii="Arial" w:hAnsi="Arial" w:cs="Arial"/>
                <w:bCs/>
                <w:iCs/>
                <w:color w:val="595959"/>
              </w:rPr>
              <w:t xml:space="preserve">Staff engage in moderation exercises with cluster schools </w:t>
            </w:r>
            <w:proofErr w:type="gramStart"/>
            <w:r w:rsidRPr="00710055">
              <w:rPr>
                <w:rFonts w:ascii="Arial" w:hAnsi="Arial" w:cs="Arial"/>
                <w:bCs/>
                <w:iCs/>
                <w:color w:val="595959"/>
              </w:rPr>
              <w:t>in order to</w:t>
            </w:r>
            <w:proofErr w:type="gramEnd"/>
            <w:r w:rsidRPr="00710055">
              <w:rPr>
                <w:rFonts w:ascii="Arial" w:hAnsi="Arial" w:cs="Arial"/>
                <w:bCs/>
                <w:iCs/>
                <w:color w:val="595959"/>
              </w:rPr>
              <w:t xml:space="preserve"> share practice and developed a shared understanding of progression in </w:t>
            </w:r>
            <w:r w:rsidR="00B91C83" w:rsidRPr="00710055">
              <w:rPr>
                <w:rFonts w:ascii="Arial" w:hAnsi="Arial" w:cs="Arial"/>
                <w:bCs/>
                <w:iCs/>
                <w:color w:val="595959"/>
              </w:rPr>
              <w:t>l</w:t>
            </w:r>
            <w:r w:rsidRPr="00710055">
              <w:rPr>
                <w:rFonts w:ascii="Arial" w:hAnsi="Arial" w:cs="Arial"/>
                <w:bCs/>
                <w:iCs/>
                <w:color w:val="595959"/>
              </w:rPr>
              <w:t>iteracy and numeracy.</w:t>
            </w:r>
          </w:p>
          <w:p w14:paraId="7923AED2" w14:textId="42AF1E5A" w:rsidR="008908B2" w:rsidRPr="00710055" w:rsidRDefault="008908B2" w:rsidP="008908B2">
            <w:pPr>
              <w:numPr>
                <w:ilvl w:val="0"/>
                <w:numId w:val="2"/>
              </w:numPr>
              <w:rPr>
                <w:rFonts w:ascii="Arial" w:hAnsi="Arial" w:cs="Arial"/>
                <w:iCs/>
                <w:color w:val="595959"/>
              </w:rPr>
            </w:pPr>
            <w:r w:rsidRPr="00710055">
              <w:rPr>
                <w:rFonts w:ascii="Arial" w:hAnsi="Arial" w:cs="Arial"/>
                <w:iCs/>
                <w:color w:val="595959"/>
              </w:rPr>
              <w:t>Staff and pupils lead school improvements and influence school decision making through participation in our Pupil Groups (Curriculum, Citizenship and Environment)</w:t>
            </w:r>
            <w:r w:rsidR="005B6E09" w:rsidRPr="00710055">
              <w:rPr>
                <w:rFonts w:ascii="Arial" w:hAnsi="Arial" w:cs="Arial"/>
                <w:iCs/>
                <w:color w:val="595959"/>
              </w:rPr>
              <w:t xml:space="preserve">.  Each group has an allocated budget </w:t>
            </w:r>
            <w:r w:rsidR="00C90759" w:rsidRPr="00710055">
              <w:rPr>
                <w:rFonts w:ascii="Arial" w:hAnsi="Arial" w:cs="Arial"/>
                <w:iCs/>
                <w:color w:val="595959"/>
              </w:rPr>
              <w:t>they choose how to spend.</w:t>
            </w:r>
          </w:p>
          <w:p w14:paraId="6EE00139" w14:textId="486A91A1" w:rsidR="00EB57F2" w:rsidRPr="00710055" w:rsidRDefault="00EB57F2" w:rsidP="008908B2">
            <w:pPr>
              <w:numPr>
                <w:ilvl w:val="0"/>
                <w:numId w:val="2"/>
              </w:numPr>
              <w:rPr>
                <w:rFonts w:ascii="Arial" w:hAnsi="Arial" w:cs="Arial"/>
                <w:iCs/>
                <w:color w:val="595959"/>
              </w:rPr>
            </w:pPr>
            <w:r w:rsidRPr="00710055">
              <w:rPr>
                <w:rFonts w:ascii="Arial" w:hAnsi="Arial" w:cs="Arial"/>
                <w:iCs/>
                <w:color w:val="595959"/>
              </w:rPr>
              <w:t xml:space="preserve">Pupils are increasingly demonstrating leadership of their own learning through play contexts in the P1-3 class and </w:t>
            </w:r>
            <w:r w:rsidR="005E7D28" w:rsidRPr="00710055">
              <w:rPr>
                <w:rFonts w:ascii="Arial" w:hAnsi="Arial" w:cs="Arial"/>
                <w:iCs/>
                <w:color w:val="595959"/>
              </w:rPr>
              <w:t>P</w:t>
            </w:r>
            <w:r w:rsidR="006D23F6" w:rsidRPr="00710055">
              <w:rPr>
                <w:rFonts w:ascii="Arial" w:hAnsi="Arial" w:cs="Arial"/>
                <w:iCs/>
                <w:color w:val="595959"/>
              </w:rPr>
              <w:t xml:space="preserve">upil-led learning </w:t>
            </w:r>
            <w:r w:rsidR="005E7D28" w:rsidRPr="00710055">
              <w:rPr>
                <w:rFonts w:ascii="Arial" w:hAnsi="Arial" w:cs="Arial"/>
                <w:iCs/>
                <w:color w:val="595959"/>
              </w:rPr>
              <w:t>projects within the P4-7 class</w:t>
            </w:r>
            <w:r w:rsidR="00E5139B" w:rsidRPr="00710055">
              <w:rPr>
                <w:rFonts w:ascii="Arial" w:hAnsi="Arial" w:cs="Arial"/>
                <w:iCs/>
                <w:color w:val="595959"/>
              </w:rPr>
              <w:t>.</w:t>
            </w:r>
          </w:p>
          <w:p w14:paraId="1D8B2B21" w14:textId="77777777" w:rsidR="00103028" w:rsidRPr="00103028" w:rsidRDefault="00103028" w:rsidP="00103028">
            <w:pPr>
              <w:rPr>
                <w:rFonts w:ascii="Arial" w:hAnsi="Arial" w:cs="Arial"/>
                <w:b/>
                <w:color w:val="595959"/>
                <w:sz w:val="24"/>
                <w:szCs w:val="28"/>
              </w:rPr>
            </w:pPr>
          </w:p>
        </w:tc>
      </w:tr>
      <w:tr w:rsidR="00103028" w:rsidRPr="00261E59" w14:paraId="12565C6D" w14:textId="77777777" w:rsidTr="00C44346">
        <w:trPr>
          <w:trHeight w:val="627"/>
        </w:trPr>
        <w:tc>
          <w:tcPr>
            <w:tcW w:w="9782" w:type="dxa"/>
            <w:shd w:val="clear" w:color="auto" w:fill="DEEAF6" w:themeFill="accent1" w:themeFillTint="33"/>
            <w:vAlign w:val="center"/>
          </w:tcPr>
          <w:p w14:paraId="3EB20A06" w14:textId="4B44176E" w:rsidR="001C18FA" w:rsidRDefault="001C18FA" w:rsidP="00103028">
            <w:pPr>
              <w:rPr>
                <w:rFonts w:ascii="Arial" w:hAnsi="Arial" w:cs="Arial"/>
                <w:b/>
                <w:color w:val="595959"/>
                <w:sz w:val="24"/>
                <w:szCs w:val="28"/>
              </w:rPr>
            </w:pPr>
            <w:r>
              <w:rPr>
                <w:rFonts w:ascii="Arial" w:hAnsi="Arial" w:cs="Arial"/>
                <w:b/>
                <w:color w:val="595959"/>
                <w:sz w:val="24"/>
                <w:szCs w:val="28"/>
              </w:rPr>
              <w:lastRenderedPageBreak/>
              <w:t>How do you know?</w:t>
            </w:r>
          </w:p>
          <w:p w14:paraId="06053F34" w14:textId="539D0E8D" w:rsidR="00103028" w:rsidRPr="00103028" w:rsidRDefault="001C18FA" w:rsidP="00103028">
            <w:pPr>
              <w:rPr>
                <w:rFonts w:ascii="Arial" w:hAnsi="Arial" w:cs="Arial"/>
                <w:b/>
                <w:color w:val="595959"/>
                <w:sz w:val="24"/>
                <w:szCs w:val="28"/>
              </w:rPr>
            </w:pPr>
            <w:r>
              <w:rPr>
                <w:rFonts w:ascii="Arial" w:hAnsi="Arial" w:cs="Arial"/>
                <w:b/>
                <w:color w:val="595959"/>
                <w:sz w:val="24"/>
                <w:szCs w:val="28"/>
              </w:rPr>
              <w:t>W</w:t>
            </w:r>
            <w:r w:rsidR="00C44346" w:rsidRPr="00C44346">
              <w:rPr>
                <w:rFonts w:ascii="Arial" w:hAnsi="Arial" w:cs="Arial"/>
                <w:b/>
                <w:color w:val="595959"/>
                <w:sz w:val="24"/>
                <w:szCs w:val="28"/>
              </w:rPr>
              <w:t>hat evidence do you have of positive impact on learners?</w:t>
            </w:r>
            <w:r w:rsidR="00C44346" w:rsidRPr="00C44346">
              <w:rPr>
                <w:rFonts w:ascii="Arial" w:hAnsi="Arial" w:cs="Arial"/>
                <w:b/>
                <w:color w:val="595959"/>
                <w:sz w:val="24"/>
                <w:szCs w:val="28"/>
              </w:rPr>
              <w:tab/>
            </w:r>
          </w:p>
        </w:tc>
      </w:tr>
      <w:tr w:rsidR="00C44346" w:rsidRPr="00261E59" w14:paraId="4729F07E" w14:textId="77777777" w:rsidTr="00861638">
        <w:trPr>
          <w:trHeight w:val="4327"/>
        </w:trPr>
        <w:tc>
          <w:tcPr>
            <w:tcW w:w="9782" w:type="dxa"/>
            <w:shd w:val="clear" w:color="auto" w:fill="auto"/>
            <w:vAlign w:val="center"/>
          </w:tcPr>
          <w:p w14:paraId="2EEC91C5" w14:textId="77777777" w:rsidR="002436C8" w:rsidRPr="00710055" w:rsidRDefault="002436C8" w:rsidP="002436C8">
            <w:pPr>
              <w:pStyle w:val="ListParagraph"/>
              <w:numPr>
                <w:ilvl w:val="0"/>
                <w:numId w:val="20"/>
              </w:numPr>
              <w:rPr>
                <w:rFonts w:ascii="Arial" w:hAnsi="Arial" w:cs="Arial"/>
                <w:bCs/>
                <w:color w:val="595959"/>
              </w:rPr>
            </w:pPr>
            <w:r w:rsidRPr="00710055">
              <w:rPr>
                <w:rFonts w:ascii="Arial" w:hAnsi="Arial" w:cs="Arial"/>
                <w:bCs/>
                <w:color w:val="595959"/>
              </w:rPr>
              <w:t>Almost all pupils can confidently discuss the school’s values and what they look like in practice, both within and outside the school</w:t>
            </w:r>
          </w:p>
          <w:p w14:paraId="0DD07E16" w14:textId="300016F0" w:rsidR="0037707C" w:rsidRPr="00710055" w:rsidRDefault="00D265F7" w:rsidP="00931C3F">
            <w:pPr>
              <w:pStyle w:val="ListParagraph"/>
              <w:numPr>
                <w:ilvl w:val="0"/>
                <w:numId w:val="20"/>
              </w:numPr>
              <w:rPr>
                <w:rFonts w:ascii="Arial" w:hAnsi="Arial" w:cs="Arial"/>
                <w:bCs/>
                <w:color w:val="595959"/>
              </w:rPr>
            </w:pPr>
            <w:r w:rsidRPr="00710055">
              <w:rPr>
                <w:rFonts w:ascii="Arial" w:hAnsi="Arial" w:cs="Arial"/>
                <w:bCs/>
                <w:color w:val="595959"/>
              </w:rPr>
              <w:t xml:space="preserve">Staff </w:t>
            </w:r>
            <w:r w:rsidR="00102269" w:rsidRPr="00710055">
              <w:rPr>
                <w:rFonts w:ascii="Arial" w:hAnsi="Arial" w:cs="Arial"/>
                <w:bCs/>
                <w:color w:val="595959"/>
              </w:rPr>
              <w:t>use</w:t>
            </w:r>
            <w:r w:rsidR="003D1A5A" w:rsidRPr="00710055">
              <w:rPr>
                <w:rFonts w:ascii="Arial" w:hAnsi="Arial" w:cs="Arial"/>
                <w:bCs/>
                <w:color w:val="595959"/>
              </w:rPr>
              <w:t xml:space="preserve"> new approaches </w:t>
            </w:r>
            <w:r w:rsidR="00102269" w:rsidRPr="00710055">
              <w:rPr>
                <w:rFonts w:ascii="Arial" w:hAnsi="Arial" w:cs="Arial"/>
                <w:bCs/>
                <w:color w:val="595959"/>
              </w:rPr>
              <w:t>and resources within th</w:t>
            </w:r>
            <w:r w:rsidR="001D6703" w:rsidRPr="00710055">
              <w:rPr>
                <w:rFonts w:ascii="Arial" w:hAnsi="Arial" w:cs="Arial"/>
                <w:bCs/>
                <w:color w:val="595959"/>
              </w:rPr>
              <w:t xml:space="preserve">eir classes to increase the efficacy of, and engagement with learning, as observed during </w:t>
            </w:r>
            <w:r w:rsidR="005768A2" w:rsidRPr="00710055">
              <w:rPr>
                <w:rFonts w:ascii="Arial" w:hAnsi="Arial" w:cs="Arial"/>
                <w:bCs/>
                <w:color w:val="595959"/>
              </w:rPr>
              <w:t xml:space="preserve">lesson observations and </w:t>
            </w:r>
            <w:r w:rsidR="001D6703" w:rsidRPr="00710055">
              <w:rPr>
                <w:rFonts w:ascii="Arial" w:hAnsi="Arial" w:cs="Arial"/>
                <w:bCs/>
                <w:color w:val="595959"/>
              </w:rPr>
              <w:t xml:space="preserve">QA </w:t>
            </w:r>
            <w:proofErr w:type="gramStart"/>
            <w:r w:rsidR="001D6703" w:rsidRPr="00710055">
              <w:rPr>
                <w:rFonts w:ascii="Arial" w:hAnsi="Arial" w:cs="Arial"/>
                <w:bCs/>
                <w:color w:val="595959"/>
              </w:rPr>
              <w:t>activities</w:t>
            </w:r>
            <w:proofErr w:type="gramEnd"/>
          </w:p>
          <w:p w14:paraId="4F30AA7C" w14:textId="4CC230FB" w:rsidR="000E40C8" w:rsidRPr="00710055" w:rsidRDefault="00C418AE" w:rsidP="00EB57F2">
            <w:pPr>
              <w:pStyle w:val="ListParagraph"/>
              <w:numPr>
                <w:ilvl w:val="0"/>
                <w:numId w:val="20"/>
              </w:numPr>
              <w:rPr>
                <w:rFonts w:ascii="Arial" w:hAnsi="Arial" w:cs="Arial"/>
                <w:bCs/>
                <w:color w:val="595959"/>
              </w:rPr>
            </w:pPr>
            <w:r w:rsidRPr="00710055">
              <w:rPr>
                <w:rFonts w:ascii="Arial" w:hAnsi="Arial" w:cs="Arial"/>
                <w:bCs/>
                <w:color w:val="595959"/>
              </w:rPr>
              <w:t>Discussions with staff during PR&amp;D meetings or Professional Update</w:t>
            </w:r>
            <w:r w:rsidR="00C658FB" w:rsidRPr="00710055">
              <w:rPr>
                <w:rFonts w:ascii="Arial" w:hAnsi="Arial" w:cs="Arial"/>
                <w:bCs/>
                <w:color w:val="595959"/>
              </w:rPr>
              <w:t xml:space="preserve"> activities</w:t>
            </w:r>
          </w:p>
          <w:p w14:paraId="473D8B85" w14:textId="0DE4CC97" w:rsidR="009E55B5" w:rsidRPr="00710055" w:rsidRDefault="009E55B5" w:rsidP="002436C8">
            <w:pPr>
              <w:pStyle w:val="ListParagraph"/>
              <w:numPr>
                <w:ilvl w:val="0"/>
                <w:numId w:val="20"/>
              </w:numPr>
              <w:rPr>
                <w:rFonts w:ascii="Arial" w:hAnsi="Arial" w:cs="Arial"/>
                <w:bCs/>
                <w:color w:val="595959"/>
              </w:rPr>
            </w:pPr>
            <w:r w:rsidRPr="00710055">
              <w:rPr>
                <w:rFonts w:ascii="Arial" w:hAnsi="Arial" w:cs="Arial"/>
                <w:bCs/>
                <w:color w:val="595959"/>
              </w:rPr>
              <w:t xml:space="preserve">Pupils within the Citizenship, Curriculum and Environment groups </w:t>
            </w:r>
            <w:proofErr w:type="gramStart"/>
            <w:r w:rsidRPr="00710055">
              <w:rPr>
                <w:rFonts w:ascii="Arial" w:hAnsi="Arial" w:cs="Arial"/>
                <w:bCs/>
                <w:color w:val="595959"/>
              </w:rPr>
              <w:t>are able to</w:t>
            </w:r>
            <w:proofErr w:type="gramEnd"/>
            <w:r w:rsidRPr="00710055">
              <w:rPr>
                <w:rFonts w:ascii="Arial" w:hAnsi="Arial" w:cs="Arial"/>
                <w:bCs/>
                <w:color w:val="595959"/>
              </w:rPr>
              <w:t xml:space="preserve"> </w:t>
            </w:r>
            <w:r w:rsidR="00083D9A" w:rsidRPr="00710055">
              <w:rPr>
                <w:rFonts w:ascii="Arial" w:hAnsi="Arial" w:cs="Arial"/>
                <w:bCs/>
                <w:color w:val="595959"/>
              </w:rPr>
              <w:t xml:space="preserve">discuss the work they have been doing and </w:t>
            </w:r>
            <w:r w:rsidR="00FF383F" w:rsidRPr="00710055">
              <w:rPr>
                <w:rFonts w:ascii="Arial" w:hAnsi="Arial" w:cs="Arial"/>
                <w:bCs/>
                <w:color w:val="595959"/>
              </w:rPr>
              <w:t>its</w:t>
            </w:r>
            <w:r w:rsidR="00083D9A" w:rsidRPr="00710055">
              <w:rPr>
                <w:rFonts w:ascii="Arial" w:hAnsi="Arial" w:cs="Arial"/>
                <w:bCs/>
                <w:color w:val="595959"/>
              </w:rPr>
              <w:t xml:space="preserve"> place in improving the school.</w:t>
            </w:r>
          </w:p>
          <w:p w14:paraId="5D1FC52C" w14:textId="214919F9" w:rsidR="000E40C8" w:rsidRPr="00710055" w:rsidRDefault="001F2747" w:rsidP="002436C8">
            <w:pPr>
              <w:pStyle w:val="ListParagraph"/>
              <w:numPr>
                <w:ilvl w:val="0"/>
                <w:numId w:val="20"/>
              </w:numPr>
              <w:rPr>
                <w:rFonts w:ascii="Arial" w:hAnsi="Arial" w:cs="Arial"/>
                <w:bCs/>
                <w:color w:val="595959"/>
              </w:rPr>
            </w:pPr>
            <w:r w:rsidRPr="00710055">
              <w:rPr>
                <w:rFonts w:ascii="Arial" w:hAnsi="Arial" w:cs="Arial"/>
                <w:bCs/>
                <w:color w:val="595959"/>
              </w:rPr>
              <w:t xml:space="preserve">Most pupils </w:t>
            </w:r>
            <w:r w:rsidR="00364979" w:rsidRPr="00710055">
              <w:rPr>
                <w:rFonts w:ascii="Arial" w:hAnsi="Arial" w:cs="Arial"/>
                <w:bCs/>
                <w:color w:val="595959"/>
              </w:rPr>
              <w:t xml:space="preserve">feel the school listens to their views and uses them when making changes (84%) </w:t>
            </w:r>
          </w:p>
          <w:p w14:paraId="63F0F2A9" w14:textId="62A2A6A0" w:rsidR="00F152CA" w:rsidRPr="00710055" w:rsidRDefault="00F152CA" w:rsidP="002436C8">
            <w:pPr>
              <w:pStyle w:val="ListParagraph"/>
              <w:numPr>
                <w:ilvl w:val="0"/>
                <w:numId w:val="20"/>
              </w:numPr>
              <w:rPr>
                <w:rFonts w:ascii="Arial" w:hAnsi="Arial" w:cs="Arial"/>
                <w:bCs/>
                <w:color w:val="595959"/>
              </w:rPr>
            </w:pPr>
            <w:r w:rsidRPr="00710055">
              <w:rPr>
                <w:rFonts w:ascii="Arial" w:hAnsi="Arial" w:cs="Arial"/>
                <w:bCs/>
                <w:color w:val="595959"/>
              </w:rPr>
              <w:t>The Citizenship group has achieved the Bron</w:t>
            </w:r>
            <w:r w:rsidR="00FA6DFE" w:rsidRPr="00710055">
              <w:rPr>
                <w:rFonts w:ascii="Arial" w:hAnsi="Arial" w:cs="Arial"/>
                <w:bCs/>
                <w:color w:val="595959"/>
              </w:rPr>
              <w:t xml:space="preserve">ze Rights Respecting Schools Award this </w:t>
            </w:r>
            <w:proofErr w:type="gramStart"/>
            <w:r w:rsidR="00FA6DFE" w:rsidRPr="00710055">
              <w:rPr>
                <w:rFonts w:ascii="Arial" w:hAnsi="Arial" w:cs="Arial"/>
                <w:bCs/>
                <w:color w:val="595959"/>
              </w:rPr>
              <w:t>year</w:t>
            </w:r>
            <w:proofErr w:type="gramEnd"/>
          </w:p>
          <w:p w14:paraId="2A998C36" w14:textId="77777777" w:rsidR="00A612E8" w:rsidRPr="00710055" w:rsidRDefault="00D14202" w:rsidP="00D14202">
            <w:pPr>
              <w:pStyle w:val="ListParagraph"/>
              <w:numPr>
                <w:ilvl w:val="0"/>
                <w:numId w:val="20"/>
              </w:numPr>
              <w:rPr>
                <w:rFonts w:ascii="Arial" w:hAnsi="Arial" w:cs="Arial"/>
                <w:bCs/>
                <w:color w:val="595959"/>
              </w:rPr>
            </w:pPr>
            <w:r w:rsidRPr="00710055">
              <w:rPr>
                <w:rFonts w:ascii="Arial" w:hAnsi="Arial" w:cs="Arial"/>
                <w:bCs/>
                <w:color w:val="595959"/>
              </w:rPr>
              <w:t>Almost all pupils regularly contribute their views and ideas in whole school assemblies.</w:t>
            </w:r>
          </w:p>
          <w:p w14:paraId="4545F292" w14:textId="77777777" w:rsidR="00D14202" w:rsidRPr="00710055" w:rsidRDefault="00D14202" w:rsidP="00D14202">
            <w:pPr>
              <w:pStyle w:val="ListParagraph"/>
              <w:numPr>
                <w:ilvl w:val="0"/>
                <w:numId w:val="20"/>
              </w:numPr>
              <w:rPr>
                <w:rFonts w:ascii="Arial" w:hAnsi="Arial" w:cs="Arial"/>
                <w:bCs/>
                <w:color w:val="595959"/>
              </w:rPr>
            </w:pPr>
            <w:r w:rsidRPr="00710055">
              <w:rPr>
                <w:rFonts w:ascii="Arial" w:hAnsi="Arial" w:cs="Arial"/>
                <w:bCs/>
                <w:color w:val="595959"/>
              </w:rPr>
              <w:t xml:space="preserve">Older pupils </w:t>
            </w:r>
            <w:r w:rsidR="00363B6C" w:rsidRPr="00710055">
              <w:rPr>
                <w:rFonts w:ascii="Arial" w:hAnsi="Arial" w:cs="Arial"/>
                <w:bCs/>
                <w:color w:val="595959"/>
              </w:rPr>
              <w:t>engaged with stages of the Participatory Budgeting process recently</w:t>
            </w:r>
            <w:r w:rsidR="00647A20" w:rsidRPr="00710055">
              <w:rPr>
                <w:rFonts w:ascii="Arial" w:hAnsi="Arial" w:cs="Arial"/>
                <w:bCs/>
                <w:color w:val="595959"/>
              </w:rPr>
              <w:t>.</w:t>
            </w:r>
          </w:p>
          <w:p w14:paraId="25B2606D" w14:textId="30BEF0E4" w:rsidR="00307989" w:rsidRPr="00D14202" w:rsidRDefault="00307989" w:rsidP="00D14202">
            <w:pPr>
              <w:pStyle w:val="ListParagraph"/>
              <w:numPr>
                <w:ilvl w:val="0"/>
                <w:numId w:val="20"/>
              </w:numPr>
              <w:rPr>
                <w:rFonts w:ascii="Arial" w:hAnsi="Arial" w:cs="Arial"/>
                <w:bCs/>
                <w:color w:val="595959"/>
                <w:sz w:val="24"/>
                <w:szCs w:val="28"/>
              </w:rPr>
            </w:pPr>
            <w:r w:rsidRPr="00710055">
              <w:rPr>
                <w:rFonts w:ascii="Arial" w:hAnsi="Arial" w:cs="Arial"/>
                <w:bCs/>
                <w:color w:val="595959"/>
              </w:rPr>
              <w:t>All parents and carers</w:t>
            </w:r>
            <w:r w:rsidR="00D6422E" w:rsidRPr="00710055">
              <w:rPr>
                <w:rFonts w:ascii="Arial" w:hAnsi="Arial" w:cs="Arial"/>
                <w:bCs/>
                <w:color w:val="595959"/>
              </w:rPr>
              <w:t xml:space="preserve"> who responded to our recent questionnaire</w:t>
            </w:r>
            <w:r w:rsidR="00E43DFA" w:rsidRPr="00710055">
              <w:rPr>
                <w:rFonts w:ascii="Arial" w:hAnsi="Arial" w:cs="Arial"/>
                <w:bCs/>
                <w:color w:val="595959"/>
              </w:rPr>
              <w:t xml:space="preserve"> (81% response rate) felt the school was well led and managed</w:t>
            </w:r>
            <w:r w:rsidR="00055D8D" w:rsidRPr="00710055">
              <w:rPr>
                <w:rFonts w:ascii="Arial" w:hAnsi="Arial" w:cs="Arial"/>
                <w:bCs/>
                <w:color w:val="595959"/>
              </w:rPr>
              <w:t xml:space="preserve"> and would recommend it to other parents.</w:t>
            </w:r>
          </w:p>
        </w:tc>
      </w:tr>
      <w:tr w:rsidR="00C44346" w:rsidRPr="00261E59" w14:paraId="3D41A50C" w14:textId="77777777" w:rsidTr="00C44346">
        <w:trPr>
          <w:trHeight w:val="627"/>
        </w:trPr>
        <w:tc>
          <w:tcPr>
            <w:tcW w:w="9782" w:type="dxa"/>
            <w:shd w:val="clear" w:color="auto" w:fill="DEEAF6" w:themeFill="accent1" w:themeFillTint="33"/>
            <w:vAlign w:val="center"/>
          </w:tcPr>
          <w:p w14:paraId="766C2B76" w14:textId="77777777" w:rsidR="001C18FA" w:rsidRDefault="001C18FA" w:rsidP="00103028">
            <w:pPr>
              <w:rPr>
                <w:rFonts w:ascii="Arial" w:hAnsi="Arial" w:cs="Arial"/>
                <w:b/>
                <w:color w:val="595959"/>
                <w:sz w:val="24"/>
                <w:szCs w:val="28"/>
              </w:rPr>
            </w:pPr>
            <w:r>
              <w:rPr>
                <w:rFonts w:ascii="Arial" w:hAnsi="Arial" w:cs="Arial"/>
                <w:b/>
                <w:color w:val="595959"/>
                <w:sz w:val="24"/>
                <w:szCs w:val="28"/>
              </w:rPr>
              <w:t>What are you going to do now?</w:t>
            </w:r>
          </w:p>
          <w:p w14:paraId="103786F8" w14:textId="5823F49E" w:rsidR="00C44346" w:rsidRPr="00C44346" w:rsidRDefault="00C44346" w:rsidP="00103028">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7E6F277D" w14:textId="77777777" w:rsidTr="00C44346">
        <w:trPr>
          <w:trHeight w:val="627"/>
        </w:trPr>
        <w:tc>
          <w:tcPr>
            <w:tcW w:w="9782" w:type="dxa"/>
            <w:shd w:val="clear" w:color="auto" w:fill="auto"/>
            <w:vAlign w:val="center"/>
          </w:tcPr>
          <w:p w14:paraId="123EE9A6" w14:textId="370182C8" w:rsidR="00C8768B" w:rsidRPr="00710055" w:rsidRDefault="00C8768B" w:rsidP="00C8768B">
            <w:pPr>
              <w:numPr>
                <w:ilvl w:val="0"/>
                <w:numId w:val="2"/>
              </w:numPr>
              <w:rPr>
                <w:rFonts w:ascii="Arial" w:hAnsi="Arial" w:cs="Arial"/>
                <w:bCs/>
                <w:color w:val="595959"/>
              </w:rPr>
            </w:pPr>
            <w:r w:rsidRPr="00710055">
              <w:rPr>
                <w:rFonts w:ascii="Arial" w:hAnsi="Arial" w:cs="Arial"/>
                <w:bCs/>
                <w:color w:val="595959"/>
              </w:rPr>
              <w:t>Link the recently developed system of tracking wider achievement to the skills being developed through participation in these activities.</w:t>
            </w:r>
          </w:p>
          <w:p w14:paraId="50031363" w14:textId="37CC4535" w:rsidR="008F31BC" w:rsidRPr="00710055" w:rsidRDefault="004B731B" w:rsidP="00C8768B">
            <w:pPr>
              <w:numPr>
                <w:ilvl w:val="0"/>
                <w:numId w:val="2"/>
              </w:numPr>
              <w:rPr>
                <w:rFonts w:ascii="Arial" w:hAnsi="Arial" w:cs="Arial"/>
                <w:bCs/>
                <w:color w:val="595959"/>
              </w:rPr>
            </w:pPr>
            <w:r w:rsidRPr="00710055">
              <w:rPr>
                <w:rFonts w:ascii="Arial" w:hAnsi="Arial" w:cs="Arial"/>
                <w:bCs/>
                <w:color w:val="595959"/>
              </w:rPr>
              <w:t xml:space="preserve">Create ‘You said, we </w:t>
            </w:r>
            <w:proofErr w:type="gramStart"/>
            <w:r w:rsidRPr="00710055">
              <w:rPr>
                <w:rFonts w:ascii="Arial" w:hAnsi="Arial" w:cs="Arial"/>
                <w:bCs/>
                <w:color w:val="595959"/>
              </w:rPr>
              <w:t>did..</w:t>
            </w:r>
            <w:proofErr w:type="gramEnd"/>
            <w:r w:rsidRPr="00710055">
              <w:rPr>
                <w:rFonts w:ascii="Arial" w:hAnsi="Arial" w:cs="Arial"/>
                <w:bCs/>
                <w:color w:val="595959"/>
              </w:rPr>
              <w:t xml:space="preserve">’ frameworks for both parent and pupil feedback to ensure all know </w:t>
            </w:r>
            <w:r w:rsidR="00882C5F" w:rsidRPr="00710055">
              <w:rPr>
                <w:rFonts w:ascii="Arial" w:hAnsi="Arial" w:cs="Arial"/>
                <w:bCs/>
                <w:color w:val="595959"/>
              </w:rPr>
              <w:t xml:space="preserve">how </w:t>
            </w:r>
            <w:r w:rsidRPr="00710055">
              <w:rPr>
                <w:rFonts w:ascii="Arial" w:hAnsi="Arial" w:cs="Arial"/>
                <w:bCs/>
                <w:color w:val="595959"/>
              </w:rPr>
              <w:t>their views</w:t>
            </w:r>
            <w:r w:rsidR="00882C5F" w:rsidRPr="00710055">
              <w:rPr>
                <w:rFonts w:ascii="Arial" w:hAnsi="Arial" w:cs="Arial"/>
                <w:bCs/>
                <w:color w:val="595959"/>
              </w:rPr>
              <w:t xml:space="preserve"> are acted upon.</w:t>
            </w:r>
          </w:p>
          <w:p w14:paraId="3287E370" w14:textId="3C2AEC74" w:rsidR="00882C5F" w:rsidRPr="00710055" w:rsidRDefault="00882C5F" w:rsidP="00C8768B">
            <w:pPr>
              <w:numPr>
                <w:ilvl w:val="0"/>
                <w:numId w:val="2"/>
              </w:numPr>
              <w:rPr>
                <w:rFonts w:ascii="Arial" w:hAnsi="Arial" w:cs="Arial"/>
                <w:bCs/>
                <w:color w:val="595959"/>
              </w:rPr>
            </w:pPr>
            <w:r w:rsidRPr="00710055">
              <w:rPr>
                <w:rFonts w:ascii="Arial" w:hAnsi="Arial" w:cs="Arial"/>
                <w:bCs/>
                <w:color w:val="595959"/>
              </w:rPr>
              <w:t xml:space="preserve">Ensure meaningful opportunities exist for practitioners to take an active role in </w:t>
            </w:r>
            <w:r w:rsidR="00E66EBE" w:rsidRPr="00710055">
              <w:rPr>
                <w:rFonts w:ascii="Arial" w:hAnsi="Arial" w:cs="Arial"/>
                <w:bCs/>
                <w:color w:val="595959"/>
              </w:rPr>
              <w:t>leading elements of the school’s improvement priorities.</w:t>
            </w:r>
          </w:p>
          <w:p w14:paraId="4FF19CC3" w14:textId="358493AD" w:rsidR="005F520B" w:rsidRPr="00710055" w:rsidRDefault="005F520B" w:rsidP="00C8768B">
            <w:pPr>
              <w:numPr>
                <w:ilvl w:val="0"/>
                <w:numId w:val="2"/>
              </w:numPr>
              <w:rPr>
                <w:rFonts w:ascii="Arial" w:hAnsi="Arial" w:cs="Arial"/>
                <w:bCs/>
                <w:color w:val="595959"/>
              </w:rPr>
            </w:pPr>
            <w:r w:rsidRPr="00710055">
              <w:rPr>
                <w:rFonts w:ascii="Arial" w:hAnsi="Arial" w:cs="Arial"/>
                <w:bCs/>
                <w:color w:val="595959"/>
              </w:rPr>
              <w:t xml:space="preserve">Provide greater opportunity for pupils to </w:t>
            </w:r>
            <w:r w:rsidR="00186C60" w:rsidRPr="00710055">
              <w:rPr>
                <w:rFonts w:ascii="Arial" w:hAnsi="Arial" w:cs="Arial"/>
                <w:bCs/>
                <w:color w:val="595959"/>
              </w:rPr>
              <w:t>make decisions on the use of school funds to support projects and learning opportunities.</w:t>
            </w:r>
          </w:p>
          <w:p w14:paraId="3A221B41" w14:textId="73B318B0" w:rsidR="00186C60" w:rsidRPr="00710055" w:rsidRDefault="00186C60" w:rsidP="00C8768B">
            <w:pPr>
              <w:numPr>
                <w:ilvl w:val="0"/>
                <w:numId w:val="2"/>
              </w:numPr>
              <w:rPr>
                <w:rFonts w:ascii="Arial" w:hAnsi="Arial" w:cs="Arial"/>
                <w:bCs/>
                <w:color w:val="595959"/>
              </w:rPr>
            </w:pPr>
            <w:r w:rsidRPr="00710055">
              <w:rPr>
                <w:rFonts w:ascii="Arial" w:hAnsi="Arial" w:cs="Arial"/>
                <w:bCs/>
                <w:color w:val="595959"/>
              </w:rPr>
              <w:t>Include parent</w:t>
            </w:r>
            <w:r w:rsidR="00EB1197" w:rsidRPr="00710055">
              <w:rPr>
                <w:rFonts w:ascii="Arial" w:hAnsi="Arial" w:cs="Arial"/>
                <w:bCs/>
                <w:color w:val="595959"/>
              </w:rPr>
              <w:t xml:space="preserve"> representatives</w:t>
            </w:r>
            <w:r w:rsidRPr="00710055">
              <w:rPr>
                <w:rFonts w:ascii="Arial" w:hAnsi="Arial" w:cs="Arial"/>
                <w:bCs/>
                <w:color w:val="595959"/>
              </w:rPr>
              <w:t xml:space="preserve"> within the pupil </w:t>
            </w:r>
            <w:proofErr w:type="gramStart"/>
            <w:r w:rsidRPr="00710055">
              <w:rPr>
                <w:rFonts w:ascii="Arial" w:hAnsi="Arial" w:cs="Arial"/>
                <w:bCs/>
                <w:color w:val="595959"/>
              </w:rPr>
              <w:t>groups</w:t>
            </w:r>
            <w:proofErr w:type="gramEnd"/>
          </w:p>
          <w:p w14:paraId="12964286" w14:textId="77777777" w:rsidR="00C8768B" w:rsidRPr="00710055" w:rsidRDefault="00C8768B" w:rsidP="00C8768B">
            <w:pPr>
              <w:numPr>
                <w:ilvl w:val="0"/>
                <w:numId w:val="2"/>
              </w:numPr>
              <w:rPr>
                <w:rFonts w:ascii="Arial" w:hAnsi="Arial" w:cs="Arial"/>
                <w:bCs/>
                <w:color w:val="595959"/>
                <w:lang w:val="en-US"/>
              </w:rPr>
            </w:pPr>
            <w:r w:rsidRPr="00710055">
              <w:rPr>
                <w:rFonts w:ascii="Arial" w:hAnsi="Arial" w:cs="Arial"/>
                <w:bCs/>
                <w:color w:val="595959"/>
                <w:lang w:val="en-US"/>
              </w:rPr>
              <w:t>Continue to upskill staff on interrogation of assessment results to inform planning of targeted support/pace &amp; challenge.</w:t>
            </w:r>
          </w:p>
          <w:p w14:paraId="2982D184" w14:textId="3B6EDD9F" w:rsidR="00C8768B" w:rsidRPr="00710055" w:rsidRDefault="00C8768B" w:rsidP="00C8768B">
            <w:pPr>
              <w:numPr>
                <w:ilvl w:val="0"/>
                <w:numId w:val="2"/>
              </w:numPr>
              <w:rPr>
                <w:rFonts w:ascii="Arial" w:hAnsi="Arial" w:cs="Arial"/>
                <w:bCs/>
                <w:color w:val="595959"/>
              </w:rPr>
            </w:pPr>
            <w:r w:rsidRPr="00710055">
              <w:rPr>
                <w:rFonts w:ascii="Arial" w:hAnsi="Arial" w:cs="Arial"/>
                <w:bCs/>
                <w:color w:val="595959"/>
              </w:rPr>
              <w:t>Self-evaluation and learning visits to be developed further</w:t>
            </w:r>
            <w:r w:rsidR="005F520B" w:rsidRPr="00710055">
              <w:rPr>
                <w:rFonts w:ascii="Arial" w:hAnsi="Arial" w:cs="Arial"/>
                <w:bCs/>
                <w:color w:val="595959"/>
              </w:rPr>
              <w:t>,</w:t>
            </w:r>
            <w:r w:rsidRPr="00710055">
              <w:rPr>
                <w:rFonts w:ascii="Arial" w:hAnsi="Arial" w:cs="Arial"/>
                <w:bCs/>
                <w:color w:val="595959"/>
              </w:rPr>
              <w:t xml:space="preserve"> both in school and with neighbouring schools focusing on moderation</w:t>
            </w:r>
          </w:p>
          <w:p w14:paraId="4CA2038D" w14:textId="1AAC8FB2" w:rsidR="00C44346" w:rsidRPr="00C8768B" w:rsidRDefault="00C8768B" w:rsidP="00C8768B">
            <w:pPr>
              <w:pStyle w:val="ListParagraph"/>
              <w:numPr>
                <w:ilvl w:val="0"/>
                <w:numId w:val="2"/>
              </w:numPr>
              <w:rPr>
                <w:rFonts w:ascii="Arial" w:hAnsi="Arial" w:cs="Arial"/>
                <w:b/>
                <w:color w:val="595959"/>
                <w:sz w:val="24"/>
                <w:szCs w:val="28"/>
              </w:rPr>
            </w:pPr>
            <w:r w:rsidRPr="00710055">
              <w:rPr>
                <w:rFonts w:ascii="Arial" w:hAnsi="Arial" w:cs="Arial"/>
                <w:bCs/>
                <w:iCs/>
                <w:color w:val="595959"/>
              </w:rPr>
              <w:t>Practitioners have systematic opportunities to review and refresh their pedagogical practice looking inwards, outwards and forwards</w:t>
            </w:r>
            <w:r w:rsidRPr="00710055">
              <w:rPr>
                <w:rFonts w:ascii="Arial" w:hAnsi="Arial" w:cs="Arial"/>
                <w:bCs/>
                <w:i/>
                <w:iCs/>
                <w:color w:val="595959"/>
              </w:rPr>
              <w:t>.</w:t>
            </w:r>
          </w:p>
        </w:tc>
      </w:tr>
      <w:bookmarkEnd w:id="0"/>
    </w:tbl>
    <w:p w14:paraId="2017C4B1" w14:textId="094ADC80" w:rsidR="00CB13C3" w:rsidRDefault="00CB13C3">
      <w:pPr>
        <w:rPr>
          <w:sz w:val="24"/>
          <w:szCs w:val="24"/>
        </w:rPr>
      </w:pPr>
    </w:p>
    <w:p w14:paraId="3AF7194B"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3D327C98" w14:textId="3ACA5EC1"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C44346" w:rsidRPr="00DA3EA4" w14:paraId="31F4EC4B" w14:textId="77777777" w:rsidTr="00C44346">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QI 2.3 Learning, teaching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Planning, tracking and monitoring</w:t>
            </w:r>
          </w:p>
        </w:tc>
      </w:tr>
      <w:tr w:rsidR="00C44346" w:rsidRPr="00261E59" w14:paraId="7414A9EF" w14:textId="77777777" w:rsidTr="00C44346">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582E42F0" w:rsidR="00C44346" w:rsidRPr="00103028" w:rsidRDefault="00C44346" w:rsidP="0055133B">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B80722">
              <w:rPr>
                <w:rFonts w:ascii="Arial" w:hAnsi="Arial" w:cs="Arial"/>
                <w:b/>
                <w:color w:val="595959"/>
                <w:sz w:val="24"/>
                <w:szCs w:val="28"/>
              </w:rPr>
              <w:t>4</w:t>
            </w:r>
            <w:r w:rsidR="00931C3F">
              <w:rPr>
                <w:rFonts w:ascii="Arial" w:hAnsi="Arial" w:cs="Arial"/>
                <w:b/>
                <w:color w:val="595959"/>
                <w:sz w:val="24"/>
                <w:szCs w:val="28"/>
              </w:rPr>
              <w:t xml:space="preserve"> - Good</w:t>
            </w:r>
          </w:p>
          <w:p w14:paraId="34246A74" w14:textId="2A5A560D" w:rsidR="00C44346" w:rsidRPr="00103028" w:rsidRDefault="00C44346" w:rsidP="003D4F6A">
            <w:pPr>
              <w:rPr>
                <w:rFonts w:ascii="Arial" w:hAnsi="Arial" w:cs="Arial"/>
                <w:b/>
                <w:color w:val="595959"/>
                <w:sz w:val="24"/>
                <w:szCs w:val="28"/>
              </w:rPr>
            </w:pPr>
            <w:r w:rsidRPr="00103028">
              <w:rPr>
                <w:rFonts w:ascii="Arial" w:hAnsi="Arial" w:cs="Arial"/>
                <w:b/>
                <w:color w:val="595959"/>
                <w:sz w:val="24"/>
                <w:szCs w:val="28"/>
              </w:rPr>
              <w:t>(HGIOS?4/HGIOELC? 1-6 scale)</w:t>
            </w:r>
          </w:p>
        </w:tc>
      </w:tr>
      <w:tr w:rsidR="00C44346" w:rsidRPr="00261E59" w14:paraId="3511604F" w14:textId="77777777" w:rsidTr="00B677DA">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3D4F6A">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3D4F6A">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00C44346">
        <w:tblPrEx>
          <w:tblCellMar>
            <w:top w:w="28" w:type="dxa"/>
            <w:bottom w:w="28" w:type="dxa"/>
          </w:tblCellMar>
        </w:tblPrEx>
        <w:trPr>
          <w:trHeight w:val="627"/>
        </w:trPr>
        <w:tc>
          <w:tcPr>
            <w:tcW w:w="9782" w:type="dxa"/>
            <w:shd w:val="clear" w:color="auto" w:fill="auto"/>
            <w:vAlign w:val="center"/>
          </w:tcPr>
          <w:p w14:paraId="0ABDDDE3" w14:textId="77777777" w:rsidR="00404869" w:rsidRPr="003D4F6A" w:rsidRDefault="00000000" w:rsidP="00404869">
            <w:pPr>
              <w:rPr>
                <w:rFonts w:ascii="Arial" w:hAnsi="Arial" w:cs="Arial"/>
                <w:iCs/>
                <w:color w:val="595959"/>
                <w:sz w:val="24"/>
                <w:szCs w:val="28"/>
              </w:rPr>
            </w:pPr>
            <w:hyperlink r:id="rId13" w:history="1">
              <w:r w:rsidR="00404869" w:rsidRPr="003D4F6A">
                <w:rPr>
                  <w:rStyle w:val="Hyperlink"/>
                  <w:rFonts w:ascii="Arial" w:hAnsi="Arial" w:cs="Arial"/>
                  <w:iCs/>
                  <w:sz w:val="24"/>
                  <w:szCs w:val="28"/>
                </w:rPr>
                <w:t>2.3</w:t>
              </w:r>
            </w:hyperlink>
            <w:r w:rsidR="00404869" w:rsidRPr="003D4F6A">
              <w:rPr>
                <w:rFonts w:ascii="Arial" w:hAnsi="Arial" w:cs="Arial"/>
                <w:iCs/>
                <w:color w:val="595959"/>
                <w:sz w:val="24"/>
                <w:szCs w:val="28"/>
              </w:rPr>
              <w:t xml:space="preserve"> Key strengths:</w:t>
            </w:r>
          </w:p>
          <w:p w14:paraId="66AC04F3" w14:textId="368C60D2" w:rsidR="00404869" w:rsidRPr="003D4F6A" w:rsidRDefault="00404869" w:rsidP="00404869">
            <w:pPr>
              <w:numPr>
                <w:ilvl w:val="0"/>
                <w:numId w:val="6"/>
              </w:numPr>
              <w:rPr>
                <w:rFonts w:ascii="Arial" w:hAnsi="Arial" w:cs="Arial"/>
                <w:color w:val="595959"/>
                <w:sz w:val="24"/>
                <w:szCs w:val="28"/>
              </w:rPr>
            </w:pPr>
            <w:r w:rsidRPr="003D4F6A">
              <w:rPr>
                <w:rFonts w:ascii="Arial" w:hAnsi="Arial" w:cs="Arial"/>
                <w:color w:val="595959"/>
                <w:sz w:val="24"/>
                <w:szCs w:val="28"/>
              </w:rPr>
              <w:t>There are positive, respectful relationship</w:t>
            </w:r>
            <w:r w:rsidR="001313C6">
              <w:rPr>
                <w:rFonts w:ascii="Arial" w:hAnsi="Arial" w:cs="Arial"/>
                <w:color w:val="595959"/>
                <w:sz w:val="24"/>
                <w:szCs w:val="28"/>
              </w:rPr>
              <w:t>s</w:t>
            </w:r>
            <w:r w:rsidRPr="003D4F6A">
              <w:rPr>
                <w:rFonts w:ascii="Arial" w:hAnsi="Arial" w:cs="Arial"/>
                <w:color w:val="595959"/>
                <w:sz w:val="24"/>
                <w:szCs w:val="28"/>
              </w:rPr>
              <w:t xml:space="preserve"> in evidence across all areas of the school</w:t>
            </w:r>
          </w:p>
          <w:p w14:paraId="55D875EF" w14:textId="77777777" w:rsidR="003A4E37" w:rsidRDefault="00404869" w:rsidP="00D2353B">
            <w:pPr>
              <w:numPr>
                <w:ilvl w:val="0"/>
                <w:numId w:val="6"/>
              </w:numPr>
              <w:rPr>
                <w:rFonts w:ascii="Arial" w:hAnsi="Arial" w:cs="Arial"/>
                <w:color w:val="595959"/>
                <w:sz w:val="24"/>
                <w:szCs w:val="28"/>
              </w:rPr>
            </w:pPr>
            <w:r w:rsidRPr="003D4F6A">
              <w:rPr>
                <w:rFonts w:ascii="Arial" w:hAnsi="Arial" w:cs="Arial"/>
                <w:color w:val="595959"/>
                <w:sz w:val="24"/>
                <w:szCs w:val="28"/>
              </w:rPr>
              <w:t xml:space="preserve">The school is continuing to work on sharing the purpose of learning with pupils and </w:t>
            </w:r>
            <w:r w:rsidR="0058379D" w:rsidRPr="003D4F6A">
              <w:rPr>
                <w:rFonts w:ascii="Arial" w:hAnsi="Arial" w:cs="Arial"/>
                <w:color w:val="595959"/>
                <w:sz w:val="24"/>
                <w:szCs w:val="28"/>
              </w:rPr>
              <w:t>most</w:t>
            </w:r>
            <w:r w:rsidRPr="003D4F6A">
              <w:rPr>
                <w:rFonts w:ascii="Arial" w:hAnsi="Arial" w:cs="Arial"/>
                <w:color w:val="595959"/>
                <w:sz w:val="24"/>
                <w:szCs w:val="28"/>
              </w:rPr>
              <w:t xml:space="preserve"> pupils know what to do in order to be successful. This is particularly evident in writing tasks.</w:t>
            </w:r>
          </w:p>
          <w:p w14:paraId="280BAEFD" w14:textId="77777777" w:rsidR="00974482" w:rsidRDefault="00D2353B" w:rsidP="00F00A05">
            <w:pPr>
              <w:numPr>
                <w:ilvl w:val="0"/>
                <w:numId w:val="6"/>
              </w:numPr>
              <w:rPr>
                <w:rFonts w:ascii="Arial" w:hAnsi="Arial" w:cs="Arial"/>
                <w:color w:val="595959"/>
                <w:sz w:val="24"/>
                <w:szCs w:val="28"/>
              </w:rPr>
            </w:pPr>
            <w:r w:rsidRPr="00974482">
              <w:rPr>
                <w:rFonts w:ascii="Arial" w:hAnsi="Arial" w:cs="Arial"/>
                <w:color w:val="595959"/>
                <w:sz w:val="24"/>
                <w:szCs w:val="28"/>
              </w:rPr>
              <w:t>Increasingly</w:t>
            </w:r>
            <w:r w:rsidR="003A4E37" w:rsidRPr="00974482">
              <w:rPr>
                <w:rFonts w:ascii="Arial" w:hAnsi="Arial" w:cs="Arial"/>
                <w:color w:val="595959"/>
                <w:sz w:val="24"/>
                <w:szCs w:val="28"/>
              </w:rPr>
              <w:t xml:space="preserve"> pupils are involved </w:t>
            </w:r>
            <w:r w:rsidR="00443A50" w:rsidRPr="00974482">
              <w:rPr>
                <w:rFonts w:ascii="Arial" w:hAnsi="Arial" w:cs="Arial"/>
                <w:color w:val="595959"/>
                <w:sz w:val="24"/>
                <w:szCs w:val="28"/>
              </w:rPr>
              <w:t>in co-creating their s</w:t>
            </w:r>
            <w:r w:rsidR="00974482" w:rsidRPr="00974482">
              <w:rPr>
                <w:rFonts w:ascii="Arial" w:hAnsi="Arial" w:cs="Arial"/>
                <w:color w:val="595959"/>
                <w:sz w:val="24"/>
                <w:szCs w:val="28"/>
              </w:rPr>
              <w:t>uccess criteria</w:t>
            </w:r>
          </w:p>
          <w:p w14:paraId="015E38AB" w14:textId="57B98DFE" w:rsidR="00653731" w:rsidRPr="003D4F6A" w:rsidRDefault="00A17F90" w:rsidP="00653731">
            <w:pPr>
              <w:numPr>
                <w:ilvl w:val="0"/>
                <w:numId w:val="6"/>
              </w:numPr>
              <w:rPr>
                <w:rFonts w:ascii="Arial" w:hAnsi="Arial" w:cs="Arial"/>
                <w:color w:val="595959"/>
                <w:sz w:val="24"/>
                <w:szCs w:val="28"/>
              </w:rPr>
            </w:pPr>
            <w:r>
              <w:rPr>
                <w:rFonts w:ascii="Arial" w:hAnsi="Arial" w:cs="Arial"/>
                <w:color w:val="595959"/>
                <w:sz w:val="24"/>
                <w:szCs w:val="28"/>
              </w:rPr>
              <w:t>M</w:t>
            </w:r>
            <w:r w:rsidR="00653731" w:rsidRPr="003D4F6A">
              <w:rPr>
                <w:rFonts w:ascii="Arial" w:hAnsi="Arial" w:cs="Arial"/>
                <w:color w:val="595959"/>
                <w:sz w:val="24"/>
                <w:szCs w:val="28"/>
              </w:rPr>
              <w:t>ost learners are motivated and eager to engage in their learning.</w:t>
            </w:r>
          </w:p>
          <w:p w14:paraId="6445E63E" w14:textId="7FFB5948" w:rsidR="00404869" w:rsidRPr="00974482" w:rsidRDefault="00404869" w:rsidP="00F00A05">
            <w:pPr>
              <w:numPr>
                <w:ilvl w:val="0"/>
                <w:numId w:val="6"/>
              </w:numPr>
              <w:rPr>
                <w:rFonts w:ascii="Arial" w:hAnsi="Arial" w:cs="Arial"/>
                <w:color w:val="595959"/>
                <w:sz w:val="24"/>
                <w:szCs w:val="28"/>
              </w:rPr>
            </w:pPr>
            <w:r w:rsidRPr="00974482">
              <w:rPr>
                <w:rFonts w:ascii="Arial" w:hAnsi="Arial" w:cs="Arial"/>
                <w:color w:val="595959"/>
                <w:sz w:val="24"/>
                <w:szCs w:val="28"/>
              </w:rPr>
              <w:t xml:space="preserve">All staff plan appropriately </w:t>
            </w:r>
            <w:r w:rsidR="00A631BC" w:rsidRPr="00974482">
              <w:rPr>
                <w:rFonts w:ascii="Arial" w:hAnsi="Arial" w:cs="Arial"/>
                <w:color w:val="595959"/>
                <w:sz w:val="24"/>
                <w:szCs w:val="28"/>
              </w:rPr>
              <w:t>to</w:t>
            </w:r>
            <w:r w:rsidRPr="00974482">
              <w:rPr>
                <w:rFonts w:ascii="Arial" w:hAnsi="Arial" w:cs="Arial"/>
                <w:color w:val="595959"/>
                <w:sz w:val="24"/>
                <w:szCs w:val="28"/>
              </w:rPr>
              <w:t xml:space="preserve"> meet </w:t>
            </w:r>
            <w:r w:rsidR="00DF054A">
              <w:rPr>
                <w:rFonts w:ascii="Arial" w:hAnsi="Arial" w:cs="Arial"/>
                <w:color w:val="595959"/>
                <w:sz w:val="24"/>
                <w:szCs w:val="28"/>
              </w:rPr>
              <w:t xml:space="preserve">pupil </w:t>
            </w:r>
            <w:r w:rsidRPr="00974482">
              <w:rPr>
                <w:rFonts w:ascii="Arial" w:hAnsi="Arial" w:cs="Arial"/>
                <w:color w:val="595959"/>
                <w:sz w:val="24"/>
                <w:szCs w:val="28"/>
              </w:rPr>
              <w:t>needs and regularly liaise with ASL colleagues to ensure consistency.</w:t>
            </w:r>
          </w:p>
          <w:p w14:paraId="689EB475" w14:textId="77777777" w:rsidR="00404869" w:rsidRPr="003D4F6A" w:rsidRDefault="00404869" w:rsidP="00404869">
            <w:pPr>
              <w:numPr>
                <w:ilvl w:val="0"/>
                <w:numId w:val="6"/>
              </w:numPr>
              <w:rPr>
                <w:rFonts w:ascii="Arial" w:hAnsi="Arial" w:cs="Arial"/>
                <w:color w:val="595959"/>
                <w:sz w:val="24"/>
                <w:szCs w:val="28"/>
              </w:rPr>
            </w:pPr>
            <w:r w:rsidRPr="003D4F6A">
              <w:rPr>
                <w:rFonts w:ascii="Arial" w:hAnsi="Arial" w:cs="Arial"/>
                <w:color w:val="595959"/>
                <w:sz w:val="24"/>
                <w:szCs w:val="28"/>
              </w:rPr>
              <w:t xml:space="preserve">Progression frameworks are used to plan effectively.  </w:t>
            </w:r>
          </w:p>
          <w:p w14:paraId="1833D5D6" w14:textId="6C886AAA" w:rsidR="00404869" w:rsidRPr="00704A75" w:rsidRDefault="00404869" w:rsidP="00704A75">
            <w:pPr>
              <w:numPr>
                <w:ilvl w:val="0"/>
                <w:numId w:val="6"/>
              </w:numPr>
              <w:rPr>
                <w:rFonts w:ascii="Arial" w:hAnsi="Arial" w:cs="Arial"/>
                <w:color w:val="595959"/>
                <w:sz w:val="24"/>
                <w:szCs w:val="28"/>
              </w:rPr>
            </w:pPr>
            <w:r w:rsidRPr="003D4F6A">
              <w:rPr>
                <w:rFonts w:ascii="Arial" w:hAnsi="Arial" w:cs="Arial"/>
                <w:color w:val="595959"/>
                <w:sz w:val="24"/>
                <w:szCs w:val="28"/>
              </w:rPr>
              <w:t xml:space="preserve">All pupils contribute to the wider life of the school and its community. Their views are continually sought and acted upon. </w:t>
            </w:r>
          </w:p>
          <w:p w14:paraId="14555B5A" w14:textId="77777777" w:rsidR="0015333B" w:rsidRDefault="00404869" w:rsidP="00404869">
            <w:pPr>
              <w:numPr>
                <w:ilvl w:val="0"/>
                <w:numId w:val="6"/>
              </w:numPr>
              <w:rPr>
                <w:rFonts w:ascii="Arial" w:hAnsi="Arial" w:cs="Arial"/>
                <w:color w:val="595959"/>
                <w:sz w:val="24"/>
                <w:szCs w:val="28"/>
              </w:rPr>
            </w:pPr>
            <w:r w:rsidRPr="003D4F6A">
              <w:rPr>
                <w:rFonts w:ascii="Arial" w:hAnsi="Arial" w:cs="Arial"/>
                <w:color w:val="595959"/>
                <w:sz w:val="24"/>
                <w:szCs w:val="28"/>
              </w:rPr>
              <w:t>Digital technology is being used effectively to support and enhance learning.  Pupils with specific needs use speech-to-text functionality to record written responses and access individualised programs to support reading and spelling.</w:t>
            </w:r>
          </w:p>
          <w:p w14:paraId="179F2519" w14:textId="36DECD2D" w:rsidR="00404869" w:rsidRPr="003D4F6A" w:rsidRDefault="00404869" w:rsidP="00404869">
            <w:pPr>
              <w:numPr>
                <w:ilvl w:val="0"/>
                <w:numId w:val="6"/>
              </w:numPr>
              <w:rPr>
                <w:rFonts w:ascii="Arial" w:hAnsi="Arial" w:cs="Arial"/>
                <w:color w:val="595959"/>
                <w:sz w:val="24"/>
                <w:szCs w:val="28"/>
              </w:rPr>
            </w:pPr>
            <w:r w:rsidRPr="003D4F6A">
              <w:rPr>
                <w:rFonts w:ascii="Arial" w:hAnsi="Arial" w:cs="Arial"/>
                <w:color w:val="595959"/>
                <w:sz w:val="24"/>
                <w:szCs w:val="28"/>
              </w:rPr>
              <w:t>The school is mindful of the risk of digital exclusion due to the rurality of the school community and has</w:t>
            </w:r>
            <w:r w:rsidR="00A17575">
              <w:rPr>
                <w:rFonts w:ascii="Arial" w:hAnsi="Arial" w:cs="Arial"/>
                <w:color w:val="595959"/>
                <w:sz w:val="24"/>
                <w:szCs w:val="28"/>
              </w:rPr>
              <w:t xml:space="preserve"> made use of additional devices </w:t>
            </w:r>
            <w:r w:rsidR="00E33CD1">
              <w:rPr>
                <w:rFonts w:ascii="Arial" w:hAnsi="Arial" w:cs="Arial"/>
                <w:color w:val="595959"/>
                <w:sz w:val="24"/>
                <w:szCs w:val="28"/>
              </w:rPr>
              <w:t>through the Connecting Scotland scheme for identified pupils</w:t>
            </w:r>
            <w:r w:rsidRPr="003D4F6A">
              <w:rPr>
                <w:rFonts w:ascii="Arial" w:hAnsi="Arial" w:cs="Arial"/>
                <w:color w:val="595959"/>
                <w:sz w:val="24"/>
                <w:szCs w:val="28"/>
              </w:rPr>
              <w:t>.</w:t>
            </w:r>
          </w:p>
          <w:p w14:paraId="06A8B27D" w14:textId="5D02DFFE" w:rsidR="00404869" w:rsidRPr="003D4F6A" w:rsidRDefault="00404869" w:rsidP="00404869">
            <w:pPr>
              <w:numPr>
                <w:ilvl w:val="0"/>
                <w:numId w:val="6"/>
              </w:numPr>
              <w:rPr>
                <w:rFonts w:ascii="Arial" w:hAnsi="Arial" w:cs="Arial"/>
                <w:color w:val="595959"/>
                <w:sz w:val="24"/>
                <w:szCs w:val="28"/>
              </w:rPr>
            </w:pPr>
            <w:r w:rsidRPr="003D4F6A">
              <w:rPr>
                <w:rFonts w:ascii="Arial" w:hAnsi="Arial" w:cs="Arial"/>
                <w:color w:val="595959"/>
                <w:sz w:val="24"/>
                <w:szCs w:val="28"/>
              </w:rPr>
              <w:t xml:space="preserve">Staff have participated in training on Nurture, attachment and </w:t>
            </w:r>
            <w:proofErr w:type="spellStart"/>
            <w:r w:rsidRPr="003D4F6A">
              <w:rPr>
                <w:rFonts w:ascii="Arial" w:hAnsi="Arial" w:cs="Arial"/>
                <w:color w:val="595959"/>
                <w:sz w:val="24"/>
                <w:szCs w:val="28"/>
              </w:rPr>
              <w:t>a</w:t>
            </w:r>
            <w:r w:rsidR="00EC0768">
              <w:rPr>
                <w:rFonts w:ascii="Arial" w:hAnsi="Arial" w:cs="Arial"/>
                <w:color w:val="595959"/>
                <w:sz w:val="24"/>
                <w:szCs w:val="28"/>
              </w:rPr>
              <w:t>t</w:t>
            </w:r>
            <w:r w:rsidRPr="003D4F6A">
              <w:rPr>
                <w:rFonts w:ascii="Arial" w:hAnsi="Arial" w:cs="Arial"/>
                <w:color w:val="595959"/>
                <w:sz w:val="24"/>
                <w:szCs w:val="28"/>
              </w:rPr>
              <w:t>tunement</w:t>
            </w:r>
            <w:proofErr w:type="spellEnd"/>
            <w:r w:rsidRPr="003D4F6A">
              <w:rPr>
                <w:rFonts w:ascii="Arial" w:hAnsi="Arial" w:cs="Arial"/>
                <w:color w:val="595959"/>
                <w:sz w:val="24"/>
                <w:szCs w:val="28"/>
              </w:rPr>
              <w:t xml:space="preserve"> principles to support </w:t>
            </w:r>
            <w:r w:rsidR="0058760F">
              <w:rPr>
                <w:rFonts w:ascii="Arial" w:hAnsi="Arial" w:cs="Arial"/>
                <w:color w:val="595959"/>
                <w:sz w:val="24"/>
                <w:szCs w:val="28"/>
              </w:rPr>
              <w:t xml:space="preserve">the health and wellbeing of </w:t>
            </w:r>
            <w:r w:rsidR="00B87034" w:rsidRPr="003D4F6A">
              <w:rPr>
                <w:rFonts w:ascii="Arial" w:hAnsi="Arial" w:cs="Arial"/>
                <w:color w:val="595959"/>
                <w:sz w:val="24"/>
                <w:szCs w:val="28"/>
              </w:rPr>
              <w:t>pupils</w:t>
            </w:r>
            <w:r w:rsidR="00B87034">
              <w:rPr>
                <w:rFonts w:ascii="Arial" w:hAnsi="Arial" w:cs="Arial"/>
                <w:color w:val="595959"/>
                <w:sz w:val="24"/>
                <w:szCs w:val="28"/>
              </w:rPr>
              <w:t xml:space="preserve"> and</w:t>
            </w:r>
            <w:r w:rsidR="006E6A97">
              <w:rPr>
                <w:rFonts w:ascii="Arial" w:hAnsi="Arial" w:cs="Arial"/>
                <w:color w:val="595959"/>
                <w:sz w:val="24"/>
                <w:szCs w:val="28"/>
              </w:rPr>
              <w:t xml:space="preserve"> establishing a climate that supports</w:t>
            </w:r>
            <w:r w:rsidR="00181A08">
              <w:rPr>
                <w:rFonts w:ascii="Arial" w:hAnsi="Arial" w:cs="Arial"/>
                <w:color w:val="595959"/>
                <w:sz w:val="24"/>
                <w:szCs w:val="28"/>
              </w:rPr>
              <w:t xml:space="preserve"> engagement with learning</w:t>
            </w:r>
            <w:r w:rsidR="006E6A97">
              <w:rPr>
                <w:rFonts w:ascii="Arial" w:hAnsi="Arial" w:cs="Arial"/>
                <w:color w:val="595959"/>
                <w:sz w:val="24"/>
                <w:szCs w:val="28"/>
              </w:rPr>
              <w:t>.</w:t>
            </w:r>
          </w:p>
          <w:p w14:paraId="10D407A8" w14:textId="77777777" w:rsidR="00404869" w:rsidRPr="003D4F6A" w:rsidRDefault="00404869" w:rsidP="00404869">
            <w:pPr>
              <w:numPr>
                <w:ilvl w:val="0"/>
                <w:numId w:val="6"/>
              </w:numPr>
              <w:rPr>
                <w:rFonts w:ascii="Arial" w:hAnsi="Arial" w:cs="Arial"/>
                <w:color w:val="595959"/>
                <w:sz w:val="24"/>
                <w:szCs w:val="28"/>
              </w:rPr>
            </w:pPr>
            <w:r w:rsidRPr="003D4F6A">
              <w:rPr>
                <w:rFonts w:ascii="Arial" w:hAnsi="Arial" w:cs="Arial"/>
                <w:color w:val="595959"/>
                <w:sz w:val="24"/>
                <w:szCs w:val="28"/>
              </w:rPr>
              <w:t>Staff are aware of Blooms Taxonomy, and are beginning to promote higher order skills through more effective questioning and choice of activities/tasks</w:t>
            </w:r>
          </w:p>
          <w:p w14:paraId="31366BE2" w14:textId="77777777" w:rsidR="00404869" w:rsidRPr="003D4F6A" w:rsidRDefault="00404869" w:rsidP="00404869">
            <w:pPr>
              <w:numPr>
                <w:ilvl w:val="0"/>
                <w:numId w:val="6"/>
              </w:numPr>
              <w:rPr>
                <w:rFonts w:ascii="Arial" w:hAnsi="Arial" w:cs="Arial"/>
                <w:color w:val="595959"/>
                <w:sz w:val="24"/>
                <w:szCs w:val="28"/>
              </w:rPr>
            </w:pPr>
            <w:r w:rsidRPr="003D4F6A">
              <w:rPr>
                <w:rFonts w:ascii="Arial" w:hAnsi="Arial" w:cs="Arial"/>
                <w:color w:val="595959"/>
                <w:sz w:val="24"/>
                <w:szCs w:val="28"/>
              </w:rPr>
              <w:t xml:space="preserve">Ongoing formative assessment is evident in all classes.  </w:t>
            </w:r>
          </w:p>
          <w:p w14:paraId="0FD58B41" w14:textId="1E7A71B7" w:rsidR="00404869" w:rsidRPr="003D4F6A" w:rsidRDefault="00404869" w:rsidP="00404869">
            <w:pPr>
              <w:numPr>
                <w:ilvl w:val="0"/>
                <w:numId w:val="6"/>
              </w:numPr>
              <w:rPr>
                <w:rFonts w:ascii="Arial" w:hAnsi="Arial" w:cs="Arial"/>
                <w:color w:val="595959"/>
                <w:sz w:val="24"/>
                <w:szCs w:val="28"/>
              </w:rPr>
            </w:pPr>
            <w:r w:rsidRPr="003D4F6A">
              <w:rPr>
                <w:rFonts w:ascii="Arial" w:hAnsi="Arial" w:cs="Arial"/>
                <w:color w:val="595959"/>
                <w:sz w:val="24"/>
                <w:szCs w:val="28"/>
              </w:rPr>
              <w:t>Holistic assessments opportunities are identified within our planning and are beginning to provide more reliable feedback on pupils’ ability to apply learning in new contexts within Numeracy</w:t>
            </w:r>
            <w:r w:rsidR="00BE7593">
              <w:rPr>
                <w:rFonts w:ascii="Arial" w:hAnsi="Arial" w:cs="Arial"/>
                <w:color w:val="595959"/>
                <w:sz w:val="24"/>
                <w:szCs w:val="28"/>
              </w:rPr>
              <w:t xml:space="preserve"> and Literacy</w:t>
            </w:r>
            <w:r w:rsidRPr="003D4F6A">
              <w:rPr>
                <w:rFonts w:ascii="Arial" w:hAnsi="Arial" w:cs="Arial"/>
                <w:color w:val="595959"/>
                <w:sz w:val="24"/>
                <w:szCs w:val="28"/>
              </w:rPr>
              <w:t>.</w:t>
            </w:r>
          </w:p>
          <w:p w14:paraId="0E4C0167" w14:textId="2C0E2BF3" w:rsidR="00404869" w:rsidRPr="003D4F6A" w:rsidRDefault="00DF378A" w:rsidP="00404869">
            <w:pPr>
              <w:numPr>
                <w:ilvl w:val="0"/>
                <w:numId w:val="6"/>
              </w:numPr>
              <w:rPr>
                <w:rFonts w:ascii="Arial" w:hAnsi="Arial" w:cs="Arial"/>
                <w:color w:val="595959"/>
                <w:sz w:val="24"/>
                <w:szCs w:val="28"/>
              </w:rPr>
            </w:pPr>
            <w:r>
              <w:rPr>
                <w:rFonts w:ascii="Arial" w:hAnsi="Arial" w:cs="Arial"/>
                <w:color w:val="595959"/>
                <w:sz w:val="24"/>
                <w:szCs w:val="28"/>
              </w:rPr>
              <w:t>Education Scotland b</w:t>
            </w:r>
            <w:r w:rsidR="00404869" w:rsidRPr="003D4F6A">
              <w:rPr>
                <w:rFonts w:ascii="Arial" w:hAnsi="Arial" w:cs="Arial"/>
                <w:color w:val="595959"/>
                <w:sz w:val="24"/>
                <w:szCs w:val="28"/>
              </w:rPr>
              <w:t xml:space="preserve">enchmarks are being used to support </w:t>
            </w:r>
            <w:r w:rsidR="00D14316">
              <w:rPr>
                <w:rFonts w:ascii="Arial" w:hAnsi="Arial" w:cs="Arial"/>
                <w:color w:val="595959"/>
                <w:sz w:val="24"/>
                <w:szCs w:val="28"/>
              </w:rPr>
              <w:t>a</w:t>
            </w:r>
            <w:r w:rsidR="00404869" w:rsidRPr="003D4F6A">
              <w:rPr>
                <w:rFonts w:ascii="Arial" w:hAnsi="Arial" w:cs="Arial"/>
                <w:color w:val="595959"/>
                <w:sz w:val="24"/>
                <w:szCs w:val="28"/>
              </w:rPr>
              <w:t>ssessment opportunities</w:t>
            </w:r>
            <w:r w:rsidR="00D14316">
              <w:rPr>
                <w:rFonts w:ascii="Arial" w:hAnsi="Arial" w:cs="Arial"/>
                <w:color w:val="595959"/>
                <w:sz w:val="24"/>
                <w:szCs w:val="28"/>
              </w:rPr>
              <w:t xml:space="preserve">, attainment meetings and </w:t>
            </w:r>
            <w:r>
              <w:rPr>
                <w:rFonts w:ascii="Arial" w:hAnsi="Arial" w:cs="Arial"/>
                <w:color w:val="595959"/>
                <w:sz w:val="24"/>
                <w:szCs w:val="28"/>
              </w:rPr>
              <w:t>achievement of a level discussions.</w:t>
            </w:r>
          </w:p>
          <w:p w14:paraId="14DE7628" w14:textId="77777777" w:rsidR="00404869" w:rsidRPr="003D4F6A" w:rsidRDefault="00404869" w:rsidP="00404869">
            <w:pPr>
              <w:numPr>
                <w:ilvl w:val="0"/>
                <w:numId w:val="6"/>
              </w:numPr>
              <w:rPr>
                <w:rFonts w:ascii="Arial" w:hAnsi="Arial" w:cs="Arial"/>
                <w:color w:val="595959"/>
                <w:sz w:val="24"/>
                <w:szCs w:val="28"/>
              </w:rPr>
            </w:pPr>
            <w:r w:rsidRPr="003D4F6A">
              <w:rPr>
                <w:rFonts w:ascii="Arial" w:hAnsi="Arial" w:cs="Arial"/>
                <w:color w:val="595959"/>
                <w:sz w:val="24"/>
                <w:szCs w:val="28"/>
              </w:rPr>
              <w:t>Opportunities for the development of skills for life, learning and work are identified and planned for within our IDL contexts.</w:t>
            </w:r>
          </w:p>
          <w:p w14:paraId="356796AD" w14:textId="3E6082D7" w:rsidR="00404869" w:rsidRDefault="00404869" w:rsidP="00404869">
            <w:pPr>
              <w:numPr>
                <w:ilvl w:val="0"/>
                <w:numId w:val="6"/>
              </w:numPr>
              <w:rPr>
                <w:rFonts w:ascii="Arial" w:hAnsi="Arial" w:cs="Arial"/>
                <w:color w:val="595959"/>
                <w:sz w:val="24"/>
                <w:szCs w:val="28"/>
              </w:rPr>
            </w:pPr>
            <w:r w:rsidRPr="003D4F6A">
              <w:rPr>
                <w:rFonts w:ascii="Arial" w:hAnsi="Arial" w:cs="Arial"/>
                <w:color w:val="595959"/>
                <w:sz w:val="24"/>
                <w:szCs w:val="28"/>
              </w:rPr>
              <w:lastRenderedPageBreak/>
              <w:t>Participation in Science challenges, Rota-</w:t>
            </w:r>
            <w:proofErr w:type="gramStart"/>
            <w:r w:rsidRPr="003D4F6A">
              <w:rPr>
                <w:rFonts w:ascii="Arial" w:hAnsi="Arial" w:cs="Arial"/>
                <w:color w:val="595959"/>
                <w:sz w:val="24"/>
                <w:szCs w:val="28"/>
              </w:rPr>
              <w:t>kids</w:t>
            </w:r>
            <w:proofErr w:type="gramEnd"/>
            <w:r w:rsidRPr="003D4F6A">
              <w:rPr>
                <w:rFonts w:ascii="Arial" w:hAnsi="Arial" w:cs="Arial"/>
                <w:color w:val="595959"/>
                <w:sz w:val="24"/>
                <w:szCs w:val="28"/>
              </w:rPr>
              <w:t xml:space="preserve"> activities, and a range of global citizenship focussed activities ensure that pupils are developing skills for life, learning and work.</w:t>
            </w:r>
          </w:p>
          <w:p w14:paraId="17884D99" w14:textId="0D793E9E" w:rsidR="006D6C41" w:rsidRPr="00847A66" w:rsidRDefault="00847A66" w:rsidP="00404869">
            <w:pPr>
              <w:numPr>
                <w:ilvl w:val="0"/>
                <w:numId w:val="6"/>
              </w:numPr>
              <w:rPr>
                <w:rFonts w:ascii="Arial" w:hAnsi="Arial" w:cs="Arial"/>
                <w:color w:val="595959"/>
                <w:sz w:val="24"/>
                <w:szCs w:val="28"/>
              </w:rPr>
            </w:pPr>
            <w:r>
              <w:rPr>
                <w:rFonts w:ascii="Arial" w:hAnsi="Arial" w:cs="Arial"/>
                <w:color w:val="595959"/>
                <w:sz w:val="24"/>
                <w:szCs w:val="28"/>
              </w:rPr>
              <w:t>S</w:t>
            </w:r>
            <w:r w:rsidR="008C3995" w:rsidRPr="00847A66">
              <w:rPr>
                <w:rFonts w:ascii="Arial" w:hAnsi="Arial" w:cs="Arial"/>
                <w:color w:val="595959"/>
                <w:sz w:val="24"/>
                <w:szCs w:val="28"/>
              </w:rPr>
              <w:t>taff are increasingly making use of digital technologies to enhance and share learning</w:t>
            </w:r>
          </w:p>
          <w:p w14:paraId="76A88B11" w14:textId="77777777" w:rsidR="00C44346" w:rsidRPr="003D4F6A" w:rsidRDefault="00C44346" w:rsidP="003D4F6A">
            <w:pPr>
              <w:rPr>
                <w:rFonts w:ascii="Arial" w:hAnsi="Arial" w:cs="Arial"/>
                <w:color w:val="595959"/>
                <w:sz w:val="24"/>
                <w:szCs w:val="28"/>
              </w:rPr>
            </w:pPr>
          </w:p>
        </w:tc>
      </w:tr>
      <w:tr w:rsidR="00C44346" w:rsidRPr="00261E59" w14:paraId="5C05CE65"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3D4F6A">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35215D51" w14:textId="68C3B47C" w:rsidR="00C44346" w:rsidRPr="00103028" w:rsidRDefault="00C44346" w:rsidP="003D4F6A">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44346" w:rsidRPr="00261E59" w14:paraId="57514D70" w14:textId="77777777" w:rsidTr="00C44346">
        <w:tblPrEx>
          <w:tblCellMar>
            <w:top w:w="28" w:type="dxa"/>
            <w:bottom w:w="28" w:type="dxa"/>
          </w:tblCellMar>
        </w:tblPrEx>
        <w:trPr>
          <w:trHeight w:val="627"/>
        </w:trPr>
        <w:tc>
          <w:tcPr>
            <w:tcW w:w="9782" w:type="dxa"/>
            <w:shd w:val="clear" w:color="auto" w:fill="auto"/>
            <w:vAlign w:val="center"/>
          </w:tcPr>
          <w:p w14:paraId="02DE8209" w14:textId="77777777" w:rsidR="00C44346" w:rsidRPr="005A3750" w:rsidRDefault="006E6A33" w:rsidP="00EB1197">
            <w:pPr>
              <w:pStyle w:val="ListParagraph"/>
              <w:numPr>
                <w:ilvl w:val="0"/>
                <w:numId w:val="22"/>
              </w:numPr>
              <w:rPr>
                <w:rFonts w:ascii="Arial" w:hAnsi="Arial" w:cs="Arial"/>
                <w:bCs/>
                <w:color w:val="595959"/>
                <w:sz w:val="24"/>
                <w:szCs w:val="28"/>
              </w:rPr>
            </w:pPr>
            <w:r w:rsidRPr="005A3750">
              <w:rPr>
                <w:rFonts w:ascii="Arial" w:hAnsi="Arial" w:cs="Arial"/>
                <w:bCs/>
                <w:color w:val="595959"/>
                <w:sz w:val="24"/>
                <w:szCs w:val="28"/>
              </w:rPr>
              <w:t>Classroom observations</w:t>
            </w:r>
            <w:r w:rsidR="0064328F" w:rsidRPr="005A3750">
              <w:rPr>
                <w:rFonts w:ascii="Arial" w:hAnsi="Arial" w:cs="Arial"/>
                <w:bCs/>
                <w:color w:val="595959"/>
                <w:sz w:val="24"/>
                <w:szCs w:val="28"/>
              </w:rPr>
              <w:t>, learning conversations and quality assurance activities</w:t>
            </w:r>
          </w:p>
          <w:p w14:paraId="619CAEC2" w14:textId="77777777" w:rsidR="0064328F" w:rsidRPr="005A3750" w:rsidRDefault="00C7770B" w:rsidP="00EB1197">
            <w:pPr>
              <w:pStyle w:val="ListParagraph"/>
              <w:numPr>
                <w:ilvl w:val="0"/>
                <w:numId w:val="22"/>
              </w:numPr>
              <w:rPr>
                <w:rFonts w:ascii="Arial" w:hAnsi="Arial" w:cs="Arial"/>
                <w:bCs/>
                <w:color w:val="595959"/>
                <w:sz w:val="24"/>
                <w:szCs w:val="28"/>
              </w:rPr>
            </w:pPr>
            <w:r w:rsidRPr="005A3750">
              <w:rPr>
                <w:rFonts w:ascii="Arial" w:hAnsi="Arial" w:cs="Arial"/>
                <w:bCs/>
                <w:color w:val="595959"/>
                <w:sz w:val="24"/>
                <w:szCs w:val="28"/>
              </w:rPr>
              <w:t xml:space="preserve">Consideration of E’s and O’s </w:t>
            </w:r>
            <w:r w:rsidR="00CB3B4C" w:rsidRPr="005A3750">
              <w:rPr>
                <w:rFonts w:ascii="Arial" w:hAnsi="Arial" w:cs="Arial"/>
                <w:bCs/>
                <w:color w:val="595959"/>
                <w:sz w:val="24"/>
                <w:szCs w:val="28"/>
              </w:rPr>
              <w:t>evident within planning.</w:t>
            </w:r>
          </w:p>
          <w:p w14:paraId="6F51ADCE" w14:textId="049E1F27" w:rsidR="00CB3B4C" w:rsidRPr="005A3750" w:rsidRDefault="00CB3B4C" w:rsidP="00EB1197">
            <w:pPr>
              <w:pStyle w:val="ListParagraph"/>
              <w:numPr>
                <w:ilvl w:val="0"/>
                <w:numId w:val="22"/>
              </w:numPr>
              <w:rPr>
                <w:rFonts w:ascii="Arial" w:hAnsi="Arial" w:cs="Arial"/>
                <w:bCs/>
                <w:color w:val="595959"/>
                <w:sz w:val="24"/>
                <w:szCs w:val="28"/>
              </w:rPr>
            </w:pPr>
            <w:r w:rsidRPr="005A3750">
              <w:rPr>
                <w:rFonts w:ascii="Arial" w:hAnsi="Arial" w:cs="Arial"/>
                <w:bCs/>
                <w:color w:val="595959"/>
                <w:sz w:val="24"/>
                <w:szCs w:val="28"/>
              </w:rPr>
              <w:t>Staff use benchmarks for numeracy and literacy to justify and support professional judgements during tracking meetings</w:t>
            </w:r>
            <w:r w:rsidR="009E4557" w:rsidRPr="005A3750">
              <w:rPr>
                <w:rFonts w:ascii="Arial" w:hAnsi="Arial" w:cs="Arial"/>
                <w:bCs/>
                <w:color w:val="595959"/>
                <w:sz w:val="24"/>
                <w:szCs w:val="28"/>
              </w:rPr>
              <w:t>.</w:t>
            </w:r>
          </w:p>
          <w:p w14:paraId="555A2E19" w14:textId="77777777" w:rsidR="009E4557" w:rsidRPr="005A3750" w:rsidRDefault="009E4557" w:rsidP="00EB1197">
            <w:pPr>
              <w:pStyle w:val="ListParagraph"/>
              <w:numPr>
                <w:ilvl w:val="0"/>
                <w:numId w:val="22"/>
              </w:numPr>
              <w:rPr>
                <w:rFonts w:ascii="Arial" w:hAnsi="Arial" w:cs="Arial"/>
                <w:bCs/>
                <w:color w:val="595959"/>
                <w:sz w:val="24"/>
                <w:szCs w:val="28"/>
              </w:rPr>
            </w:pPr>
            <w:r w:rsidRPr="005A3750">
              <w:rPr>
                <w:rFonts w:ascii="Arial" w:hAnsi="Arial" w:cs="Arial"/>
                <w:bCs/>
                <w:color w:val="595959"/>
                <w:sz w:val="24"/>
                <w:szCs w:val="28"/>
              </w:rPr>
              <w:t xml:space="preserve">Staff </w:t>
            </w:r>
            <w:proofErr w:type="gramStart"/>
            <w:r w:rsidRPr="005A3750">
              <w:rPr>
                <w:rFonts w:ascii="Arial" w:hAnsi="Arial" w:cs="Arial"/>
                <w:bCs/>
                <w:color w:val="595959"/>
                <w:sz w:val="24"/>
                <w:szCs w:val="28"/>
              </w:rPr>
              <w:t>are able to</w:t>
            </w:r>
            <w:proofErr w:type="gramEnd"/>
            <w:r w:rsidRPr="005A3750">
              <w:rPr>
                <w:rFonts w:ascii="Arial" w:hAnsi="Arial" w:cs="Arial"/>
                <w:bCs/>
                <w:color w:val="595959"/>
                <w:sz w:val="24"/>
                <w:szCs w:val="28"/>
              </w:rPr>
              <w:t xml:space="preserve"> share the pedagogy underpinning their teaching approaches</w:t>
            </w:r>
            <w:r w:rsidR="00242EEF" w:rsidRPr="005A3750">
              <w:rPr>
                <w:rFonts w:ascii="Arial" w:hAnsi="Arial" w:cs="Arial"/>
                <w:bCs/>
                <w:color w:val="595959"/>
                <w:sz w:val="24"/>
                <w:szCs w:val="28"/>
              </w:rPr>
              <w:t xml:space="preserve"> when reviewing lesson observations.</w:t>
            </w:r>
          </w:p>
          <w:p w14:paraId="4C72D02F" w14:textId="7211DFAD" w:rsidR="00242EEF" w:rsidRDefault="00217B59" w:rsidP="00EB1197">
            <w:pPr>
              <w:pStyle w:val="ListParagraph"/>
              <w:numPr>
                <w:ilvl w:val="0"/>
                <w:numId w:val="22"/>
              </w:numPr>
              <w:rPr>
                <w:rFonts w:ascii="Arial" w:hAnsi="Arial" w:cs="Arial"/>
                <w:bCs/>
                <w:color w:val="595959"/>
                <w:sz w:val="24"/>
                <w:szCs w:val="28"/>
              </w:rPr>
            </w:pPr>
            <w:r w:rsidRPr="005A3750">
              <w:rPr>
                <w:rFonts w:ascii="Arial" w:hAnsi="Arial" w:cs="Arial"/>
                <w:bCs/>
                <w:color w:val="595959"/>
                <w:sz w:val="24"/>
                <w:szCs w:val="28"/>
              </w:rPr>
              <w:t xml:space="preserve">GTCS Professional Update and PRD show evidence and impact of </w:t>
            </w:r>
            <w:r w:rsidR="00775361" w:rsidRPr="005A3750">
              <w:rPr>
                <w:rFonts w:ascii="Arial" w:hAnsi="Arial" w:cs="Arial"/>
                <w:bCs/>
                <w:color w:val="595959"/>
                <w:sz w:val="24"/>
                <w:szCs w:val="28"/>
              </w:rPr>
              <w:t>professional learning.</w:t>
            </w:r>
          </w:p>
          <w:p w14:paraId="2F202687" w14:textId="469127F9" w:rsidR="00B938EC" w:rsidRPr="006667EB" w:rsidRDefault="0012652B" w:rsidP="006667EB">
            <w:pPr>
              <w:pStyle w:val="ListParagraph"/>
              <w:numPr>
                <w:ilvl w:val="0"/>
                <w:numId w:val="22"/>
              </w:numPr>
              <w:rPr>
                <w:rFonts w:ascii="Arial" w:hAnsi="Arial" w:cs="Arial"/>
                <w:bCs/>
                <w:color w:val="595959"/>
                <w:sz w:val="24"/>
                <w:szCs w:val="28"/>
              </w:rPr>
            </w:pPr>
            <w:r>
              <w:rPr>
                <w:rFonts w:ascii="Arial" w:hAnsi="Arial" w:cs="Arial"/>
                <w:bCs/>
                <w:color w:val="595959"/>
                <w:sz w:val="24"/>
                <w:szCs w:val="28"/>
              </w:rPr>
              <w:t>Almost all pupils feel they are making good progress</w:t>
            </w:r>
            <w:r w:rsidR="006E1FCD">
              <w:rPr>
                <w:rFonts w:ascii="Arial" w:hAnsi="Arial" w:cs="Arial"/>
                <w:bCs/>
                <w:color w:val="595959"/>
                <w:sz w:val="24"/>
                <w:szCs w:val="28"/>
              </w:rPr>
              <w:t xml:space="preserve"> (96%) and</w:t>
            </w:r>
            <w:r w:rsidR="00833E2B">
              <w:rPr>
                <w:rFonts w:ascii="Arial" w:hAnsi="Arial" w:cs="Arial"/>
                <w:bCs/>
                <w:color w:val="595959"/>
                <w:sz w:val="24"/>
                <w:szCs w:val="28"/>
              </w:rPr>
              <w:t xml:space="preserve"> </w:t>
            </w:r>
            <w:r w:rsidR="003E616D">
              <w:rPr>
                <w:rFonts w:ascii="Arial" w:hAnsi="Arial" w:cs="Arial"/>
                <w:bCs/>
                <w:color w:val="595959"/>
                <w:sz w:val="24"/>
                <w:szCs w:val="28"/>
              </w:rPr>
              <w:t>the majority</w:t>
            </w:r>
            <w:r w:rsidR="00833E2B">
              <w:rPr>
                <w:rFonts w:ascii="Arial" w:hAnsi="Arial" w:cs="Arial"/>
                <w:bCs/>
                <w:color w:val="595959"/>
                <w:sz w:val="24"/>
                <w:szCs w:val="28"/>
              </w:rPr>
              <w:t xml:space="preserve"> feel their learning is challenging enough (</w:t>
            </w:r>
            <w:r w:rsidR="003E616D">
              <w:rPr>
                <w:rFonts w:ascii="Arial" w:hAnsi="Arial" w:cs="Arial"/>
                <w:bCs/>
                <w:color w:val="595959"/>
                <w:sz w:val="24"/>
                <w:szCs w:val="28"/>
              </w:rPr>
              <w:t>76%)</w:t>
            </w:r>
          </w:p>
          <w:p w14:paraId="65CBD257" w14:textId="32FA6EA0" w:rsidR="00775361" w:rsidRPr="00EB1197" w:rsidRDefault="00775361" w:rsidP="00613429">
            <w:pPr>
              <w:pStyle w:val="ListParagraph"/>
              <w:rPr>
                <w:rFonts w:ascii="Arial" w:hAnsi="Arial" w:cs="Arial"/>
                <w:b/>
                <w:color w:val="595959"/>
                <w:sz w:val="24"/>
                <w:szCs w:val="28"/>
              </w:rPr>
            </w:pPr>
          </w:p>
        </w:tc>
      </w:tr>
      <w:tr w:rsidR="00C44346" w:rsidRPr="00261E59" w14:paraId="649F04B1"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Default="001C18FA" w:rsidP="003D4F6A">
            <w:pPr>
              <w:rPr>
                <w:rFonts w:ascii="Arial" w:hAnsi="Arial" w:cs="Arial"/>
                <w:b/>
                <w:color w:val="595959"/>
                <w:sz w:val="24"/>
                <w:szCs w:val="28"/>
              </w:rPr>
            </w:pPr>
            <w:r w:rsidRPr="00C44346">
              <w:rPr>
                <w:rFonts w:ascii="Arial" w:hAnsi="Arial" w:cs="Arial"/>
                <w:b/>
                <w:color w:val="595959"/>
                <w:sz w:val="24"/>
                <w:szCs w:val="28"/>
              </w:rPr>
              <w:t>What are you going to do now?</w:t>
            </w:r>
          </w:p>
          <w:p w14:paraId="6514A8DD" w14:textId="2C35E167" w:rsidR="00C44346" w:rsidRPr="00C44346" w:rsidRDefault="00C44346" w:rsidP="003D4F6A">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386A8154" w14:textId="77777777" w:rsidTr="00C44346">
        <w:tblPrEx>
          <w:tblCellMar>
            <w:top w:w="28" w:type="dxa"/>
            <w:bottom w:w="28" w:type="dxa"/>
          </w:tblCellMar>
        </w:tblPrEx>
        <w:trPr>
          <w:trHeight w:val="627"/>
        </w:trPr>
        <w:tc>
          <w:tcPr>
            <w:tcW w:w="9782" w:type="dxa"/>
            <w:shd w:val="clear" w:color="auto" w:fill="auto"/>
            <w:vAlign w:val="center"/>
          </w:tcPr>
          <w:p w14:paraId="557DCB19" w14:textId="43124A7E" w:rsidR="00F26490" w:rsidRDefault="00F26490" w:rsidP="00F26490">
            <w:pPr>
              <w:numPr>
                <w:ilvl w:val="0"/>
                <w:numId w:val="2"/>
              </w:numPr>
              <w:rPr>
                <w:rFonts w:ascii="Arial" w:hAnsi="Arial" w:cs="Arial"/>
                <w:iCs/>
                <w:color w:val="595959"/>
                <w:sz w:val="24"/>
                <w:szCs w:val="28"/>
              </w:rPr>
            </w:pPr>
            <w:r w:rsidRPr="00613429">
              <w:rPr>
                <w:rFonts w:ascii="Arial" w:hAnsi="Arial" w:cs="Arial"/>
                <w:iCs/>
                <w:color w:val="595959"/>
                <w:sz w:val="24"/>
                <w:szCs w:val="28"/>
              </w:rPr>
              <w:t>Develop our moderation practices both in our school and with other schools within the cluster to further refine our shared understanding of standards</w:t>
            </w:r>
            <w:r w:rsidR="000A1366">
              <w:rPr>
                <w:rFonts w:ascii="Arial" w:hAnsi="Arial" w:cs="Arial"/>
                <w:iCs/>
                <w:color w:val="595959"/>
                <w:sz w:val="24"/>
                <w:szCs w:val="28"/>
              </w:rPr>
              <w:t xml:space="preserve"> and reflect in Working Time Agreement</w:t>
            </w:r>
          </w:p>
          <w:p w14:paraId="2FC093F3" w14:textId="3B40C2D7" w:rsidR="00F967F4" w:rsidRDefault="00694256" w:rsidP="00F26490">
            <w:pPr>
              <w:numPr>
                <w:ilvl w:val="0"/>
                <w:numId w:val="2"/>
              </w:numPr>
              <w:rPr>
                <w:rFonts w:ascii="Arial" w:hAnsi="Arial" w:cs="Arial"/>
                <w:iCs/>
                <w:color w:val="595959"/>
                <w:sz w:val="24"/>
                <w:szCs w:val="28"/>
              </w:rPr>
            </w:pPr>
            <w:r>
              <w:rPr>
                <w:rFonts w:ascii="Arial" w:hAnsi="Arial" w:cs="Arial"/>
                <w:iCs/>
                <w:color w:val="595959"/>
                <w:sz w:val="24"/>
                <w:szCs w:val="28"/>
              </w:rPr>
              <w:t xml:space="preserve">Develop a clear evidence base around </w:t>
            </w:r>
            <w:r w:rsidR="005F7A3A">
              <w:rPr>
                <w:rFonts w:ascii="Arial" w:hAnsi="Arial" w:cs="Arial"/>
                <w:iCs/>
                <w:color w:val="595959"/>
                <w:sz w:val="24"/>
                <w:szCs w:val="28"/>
              </w:rPr>
              <w:t xml:space="preserve">learner </w:t>
            </w:r>
            <w:r w:rsidR="00D76C3B">
              <w:rPr>
                <w:rFonts w:ascii="Arial" w:hAnsi="Arial" w:cs="Arial"/>
                <w:iCs/>
                <w:color w:val="595959"/>
                <w:sz w:val="24"/>
                <w:szCs w:val="28"/>
              </w:rPr>
              <w:t xml:space="preserve">engagement across all curricular areas and </w:t>
            </w:r>
            <w:r w:rsidR="005F7A3A">
              <w:rPr>
                <w:rFonts w:ascii="Arial" w:hAnsi="Arial" w:cs="Arial"/>
                <w:iCs/>
                <w:color w:val="595959"/>
                <w:sz w:val="24"/>
                <w:szCs w:val="28"/>
              </w:rPr>
              <w:t xml:space="preserve">refresh approaches </w:t>
            </w:r>
            <w:r w:rsidR="00897677">
              <w:rPr>
                <w:rFonts w:ascii="Arial" w:hAnsi="Arial" w:cs="Arial"/>
                <w:iCs/>
                <w:color w:val="595959"/>
                <w:sz w:val="24"/>
                <w:szCs w:val="28"/>
              </w:rPr>
              <w:t xml:space="preserve">in areas found to </w:t>
            </w:r>
            <w:r w:rsidR="001F3392">
              <w:rPr>
                <w:rFonts w:ascii="Arial" w:hAnsi="Arial" w:cs="Arial"/>
                <w:iCs/>
                <w:color w:val="595959"/>
                <w:sz w:val="24"/>
                <w:szCs w:val="28"/>
              </w:rPr>
              <w:t>require this</w:t>
            </w:r>
            <w:r w:rsidR="00897677">
              <w:rPr>
                <w:rFonts w:ascii="Arial" w:hAnsi="Arial" w:cs="Arial"/>
                <w:iCs/>
                <w:color w:val="595959"/>
                <w:sz w:val="24"/>
                <w:szCs w:val="28"/>
              </w:rPr>
              <w:t>.</w:t>
            </w:r>
          </w:p>
          <w:p w14:paraId="593324A7" w14:textId="46DF463C" w:rsidR="003A52B6" w:rsidRPr="00613429" w:rsidRDefault="003A52B6" w:rsidP="00F26490">
            <w:pPr>
              <w:numPr>
                <w:ilvl w:val="0"/>
                <w:numId w:val="2"/>
              </w:numPr>
              <w:rPr>
                <w:rFonts w:ascii="Arial" w:hAnsi="Arial" w:cs="Arial"/>
                <w:iCs/>
                <w:color w:val="595959"/>
                <w:sz w:val="24"/>
                <w:szCs w:val="28"/>
              </w:rPr>
            </w:pPr>
            <w:r>
              <w:rPr>
                <w:rFonts w:ascii="Arial" w:hAnsi="Arial" w:cs="Arial"/>
                <w:iCs/>
                <w:color w:val="595959"/>
                <w:sz w:val="24"/>
                <w:szCs w:val="28"/>
              </w:rPr>
              <w:t>Increase opportunities for pupils to lead the</w:t>
            </w:r>
            <w:r w:rsidR="00AC4527">
              <w:rPr>
                <w:rFonts w:ascii="Arial" w:hAnsi="Arial" w:cs="Arial"/>
                <w:iCs/>
                <w:color w:val="595959"/>
                <w:sz w:val="24"/>
                <w:szCs w:val="28"/>
              </w:rPr>
              <w:t>ir own learning.</w:t>
            </w:r>
          </w:p>
          <w:p w14:paraId="55E56110" w14:textId="1912A198" w:rsidR="00F26490" w:rsidRPr="00613429" w:rsidRDefault="00F26490" w:rsidP="00F26490">
            <w:pPr>
              <w:numPr>
                <w:ilvl w:val="0"/>
                <w:numId w:val="2"/>
              </w:numPr>
              <w:rPr>
                <w:rFonts w:ascii="Arial" w:hAnsi="Arial" w:cs="Arial"/>
                <w:iCs/>
                <w:color w:val="595959"/>
                <w:sz w:val="24"/>
                <w:szCs w:val="28"/>
              </w:rPr>
            </w:pPr>
            <w:r w:rsidRPr="00613429">
              <w:rPr>
                <w:rFonts w:ascii="Arial" w:hAnsi="Arial" w:cs="Arial"/>
                <w:iCs/>
                <w:color w:val="595959"/>
                <w:sz w:val="24"/>
                <w:szCs w:val="28"/>
              </w:rPr>
              <w:t>Support staff to confidently use technology to help deliver effective learning and teaching</w:t>
            </w:r>
            <w:r w:rsidR="00F01562">
              <w:rPr>
                <w:rFonts w:ascii="Arial" w:hAnsi="Arial" w:cs="Arial"/>
                <w:iCs/>
                <w:color w:val="595959"/>
                <w:sz w:val="24"/>
                <w:szCs w:val="28"/>
              </w:rPr>
              <w:t xml:space="preserve"> through access to the </w:t>
            </w:r>
            <w:proofErr w:type="spellStart"/>
            <w:r w:rsidR="00F01562">
              <w:rPr>
                <w:rFonts w:ascii="Arial" w:hAnsi="Arial" w:cs="Arial"/>
                <w:iCs/>
                <w:color w:val="595959"/>
                <w:sz w:val="24"/>
                <w:szCs w:val="28"/>
              </w:rPr>
              <w:t>LoveLearning</w:t>
            </w:r>
            <w:proofErr w:type="spellEnd"/>
            <w:r w:rsidR="00F01562">
              <w:rPr>
                <w:rFonts w:ascii="Arial" w:hAnsi="Arial" w:cs="Arial"/>
                <w:iCs/>
                <w:color w:val="595959"/>
                <w:sz w:val="24"/>
                <w:szCs w:val="28"/>
              </w:rPr>
              <w:t xml:space="preserve"> universal offer</w:t>
            </w:r>
          </w:p>
          <w:p w14:paraId="5BC97AA1" w14:textId="5567600B" w:rsidR="00F26490" w:rsidRPr="00613429" w:rsidRDefault="00F26490" w:rsidP="00F26490">
            <w:pPr>
              <w:numPr>
                <w:ilvl w:val="0"/>
                <w:numId w:val="2"/>
              </w:numPr>
              <w:rPr>
                <w:rFonts w:ascii="Arial" w:hAnsi="Arial" w:cs="Arial"/>
                <w:iCs/>
                <w:color w:val="595959"/>
                <w:sz w:val="24"/>
                <w:szCs w:val="28"/>
              </w:rPr>
            </w:pPr>
            <w:r w:rsidRPr="00613429">
              <w:rPr>
                <w:rFonts w:ascii="Arial" w:hAnsi="Arial" w:cs="Arial"/>
                <w:iCs/>
                <w:color w:val="595959"/>
                <w:sz w:val="24"/>
                <w:szCs w:val="28"/>
              </w:rPr>
              <w:t>Increase pupil confidence in discussing their learning/identification of next steps.</w:t>
            </w:r>
          </w:p>
          <w:p w14:paraId="4B92CFB3" w14:textId="0DFC1F4E" w:rsidR="00C44346" w:rsidRPr="00263557" w:rsidRDefault="00F26490" w:rsidP="003D4F6A">
            <w:pPr>
              <w:numPr>
                <w:ilvl w:val="0"/>
                <w:numId w:val="2"/>
              </w:numPr>
              <w:rPr>
                <w:rFonts w:ascii="Arial" w:hAnsi="Arial" w:cs="Arial"/>
                <w:b/>
                <w:color w:val="595959"/>
                <w:sz w:val="24"/>
                <w:szCs w:val="28"/>
              </w:rPr>
            </w:pPr>
            <w:r w:rsidRPr="00613429">
              <w:rPr>
                <w:rFonts w:ascii="Arial" w:hAnsi="Arial" w:cs="Arial"/>
                <w:iCs/>
                <w:color w:val="595959"/>
                <w:sz w:val="24"/>
                <w:szCs w:val="28"/>
              </w:rPr>
              <w:t>Develop a more consistent approach to feedback across the school.</w:t>
            </w:r>
          </w:p>
          <w:p w14:paraId="1C49A56E" w14:textId="6422B391" w:rsidR="00263557" w:rsidRPr="00BF3465" w:rsidRDefault="00263557" w:rsidP="003D4F6A">
            <w:pPr>
              <w:numPr>
                <w:ilvl w:val="0"/>
                <w:numId w:val="2"/>
              </w:numPr>
              <w:rPr>
                <w:rFonts w:ascii="Arial" w:hAnsi="Arial" w:cs="Arial"/>
                <w:bCs/>
                <w:color w:val="595959"/>
                <w:sz w:val="24"/>
                <w:szCs w:val="28"/>
              </w:rPr>
            </w:pPr>
            <w:r w:rsidRPr="00BF3465">
              <w:rPr>
                <w:rFonts w:ascii="Arial" w:hAnsi="Arial" w:cs="Arial"/>
                <w:bCs/>
                <w:color w:val="595959"/>
                <w:sz w:val="24"/>
                <w:szCs w:val="28"/>
              </w:rPr>
              <w:t>Support pupils and parents to better understand how progress</w:t>
            </w:r>
            <w:r w:rsidR="00BF3465" w:rsidRPr="00BF3465">
              <w:rPr>
                <w:rFonts w:ascii="Arial" w:hAnsi="Arial" w:cs="Arial"/>
                <w:bCs/>
                <w:color w:val="595959"/>
                <w:sz w:val="24"/>
                <w:szCs w:val="28"/>
              </w:rPr>
              <w:t xml:space="preserve"> is assessed</w:t>
            </w:r>
            <w:r w:rsidR="00B1335D">
              <w:rPr>
                <w:rFonts w:ascii="Arial" w:hAnsi="Arial" w:cs="Arial"/>
                <w:bCs/>
                <w:color w:val="595959"/>
                <w:sz w:val="24"/>
                <w:szCs w:val="28"/>
              </w:rPr>
              <w:t xml:space="preserve"> (</w:t>
            </w:r>
            <w:r w:rsidR="00693AC4">
              <w:rPr>
                <w:rFonts w:ascii="Arial" w:hAnsi="Arial" w:cs="Arial"/>
                <w:bCs/>
                <w:color w:val="595959"/>
                <w:sz w:val="24"/>
                <w:szCs w:val="28"/>
              </w:rPr>
              <w:t>reflection on results from parent and pupil feedback questionnaires)</w:t>
            </w:r>
          </w:p>
          <w:p w14:paraId="4383F568" w14:textId="1B1FCC30" w:rsidR="002C271F" w:rsidRPr="00692ABA" w:rsidRDefault="004916FC" w:rsidP="003D4F6A">
            <w:pPr>
              <w:numPr>
                <w:ilvl w:val="0"/>
                <w:numId w:val="2"/>
              </w:numPr>
              <w:rPr>
                <w:rFonts w:ascii="Arial" w:hAnsi="Arial" w:cs="Arial"/>
                <w:bCs/>
                <w:color w:val="595959"/>
                <w:sz w:val="24"/>
                <w:szCs w:val="28"/>
              </w:rPr>
            </w:pPr>
            <w:r w:rsidRPr="00692ABA">
              <w:rPr>
                <w:rFonts w:ascii="Arial" w:hAnsi="Arial" w:cs="Arial"/>
                <w:bCs/>
                <w:color w:val="595959"/>
                <w:sz w:val="24"/>
                <w:szCs w:val="28"/>
              </w:rPr>
              <w:t xml:space="preserve">Develop </w:t>
            </w:r>
            <w:r w:rsidR="00692ABA" w:rsidRPr="00692ABA">
              <w:rPr>
                <w:rFonts w:ascii="Arial" w:hAnsi="Arial" w:cs="Arial"/>
                <w:bCs/>
                <w:color w:val="595959"/>
                <w:sz w:val="24"/>
                <w:szCs w:val="28"/>
              </w:rPr>
              <w:t>staff confidence in the analysis of SNSA and other assessments to support professional judgements</w:t>
            </w:r>
            <w:r w:rsidR="005622A9">
              <w:rPr>
                <w:rFonts w:ascii="Arial" w:hAnsi="Arial" w:cs="Arial"/>
                <w:bCs/>
                <w:color w:val="595959"/>
                <w:sz w:val="24"/>
                <w:szCs w:val="28"/>
              </w:rPr>
              <w:t xml:space="preserve">, particularly around those </w:t>
            </w:r>
            <w:r w:rsidR="00612062">
              <w:rPr>
                <w:rFonts w:ascii="Arial" w:hAnsi="Arial" w:cs="Arial"/>
                <w:bCs/>
                <w:color w:val="595959"/>
                <w:sz w:val="24"/>
                <w:szCs w:val="28"/>
              </w:rPr>
              <w:t>who may be exceeding expectations.</w:t>
            </w:r>
          </w:p>
        </w:tc>
      </w:tr>
    </w:tbl>
    <w:p w14:paraId="1959AC68" w14:textId="2037E2EE" w:rsidR="00C44346" w:rsidRDefault="00C44346" w:rsidP="005A2E34">
      <w:pPr>
        <w:pStyle w:val="BodyText3"/>
        <w:rPr>
          <w:b w:val="0"/>
          <w:i w:val="0"/>
        </w:rPr>
      </w:pPr>
    </w:p>
    <w:p w14:paraId="1B099370" w14:textId="5969F465" w:rsidR="00C44346" w:rsidRDefault="00C44346" w:rsidP="005A2E34">
      <w:pPr>
        <w:pStyle w:val="BodyText3"/>
        <w:rPr>
          <w:b w:val="0"/>
          <w:i w:val="0"/>
        </w:rPr>
      </w:pPr>
    </w:p>
    <w:p w14:paraId="50D1B62F" w14:textId="18470DB5" w:rsidR="00C44346" w:rsidRDefault="00C44346" w:rsidP="005A2E34">
      <w:pPr>
        <w:pStyle w:val="BodyText3"/>
        <w:rPr>
          <w:b w:val="0"/>
          <w:i w:val="0"/>
        </w:rPr>
      </w:pPr>
    </w:p>
    <w:p w14:paraId="71FA3130" w14:textId="77777777" w:rsidR="0055133B" w:rsidRDefault="0055133B" w:rsidP="005A2E34">
      <w:pPr>
        <w:pStyle w:val="BodyText3"/>
        <w:rPr>
          <w:b w:val="0"/>
          <w:i w:val="0"/>
        </w:rPr>
        <w:sectPr w:rsidR="0055133B">
          <w:pgSz w:w="11906" w:h="16838"/>
          <w:pgMar w:top="1440" w:right="1440" w:bottom="1440" w:left="1440" w:header="708" w:footer="708" w:gutter="0"/>
          <w:cols w:space="708"/>
          <w:docGrid w:linePitch="360"/>
        </w:sectPr>
      </w:pP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lastRenderedPageBreak/>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55133B" w:rsidRPr="00DA3EA4" w14:paraId="44F25BF9" w14:textId="77777777" w:rsidTr="0055133B">
        <w:trPr>
          <w:trHeight w:val="1439"/>
        </w:trPr>
        <w:tc>
          <w:tcPr>
            <w:tcW w:w="9782"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QI 3.1 Ensuring wellbeing, equality and inclusion</w:t>
            </w:r>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0055133B">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3D4F6A">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3D4F6A">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69BB6ACF" w14:textId="2F825996" w:rsidR="0055133B" w:rsidRPr="00103028" w:rsidRDefault="0055133B" w:rsidP="003D4F6A">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3D4F6A">
              <w:rPr>
                <w:rFonts w:ascii="Arial" w:hAnsi="Arial" w:cs="Arial"/>
                <w:b/>
                <w:color w:val="595959"/>
                <w:sz w:val="24"/>
                <w:szCs w:val="28"/>
              </w:rPr>
              <w:t>4</w:t>
            </w:r>
            <w:r w:rsidR="00931C3F">
              <w:rPr>
                <w:rFonts w:ascii="Arial" w:hAnsi="Arial" w:cs="Arial"/>
                <w:b/>
                <w:color w:val="595959"/>
                <w:sz w:val="24"/>
                <w:szCs w:val="28"/>
              </w:rPr>
              <w:t xml:space="preserve"> - Good</w:t>
            </w:r>
          </w:p>
          <w:p w14:paraId="55FD71E5" w14:textId="77777777" w:rsidR="0055133B" w:rsidRDefault="0055133B" w:rsidP="003D4F6A">
            <w:pPr>
              <w:rPr>
                <w:rFonts w:ascii="Arial" w:hAnsi="Arial" w:cs="Arial"/>
                <w:b/>
                <w:color w:val="595959"/>
                <w:sz w:val="24"/>
                <w:szCs w:val="28"/>
              </w:rPr>
            </w:pPr>
            <w:r w:rsidRPr="00103028">
              <w:rPr>
                <w:rFonts w:ascii="Arial" w:hAnsi="Arial" w:cs="Arial"/>
                <w:b/>
                <w:color w:val="595959"/>
                <w:sz w:val="24"/>
                <w:szCs w:val="28"/>
              </w:rPr>
              <w:t>(HGIOS?4/HGIOELC? 1-6 scale)</w:t>
            </w:r>
          </w:p>
          <w:p w14:paraId="77075134" w14:textId="77777777" w:rsidR="0055133B" w:rsidRPr="00103028" w:rsidRDefault="0055133B" w:rsidP="003D4F6A">
            <w:pPr>
              <w:rPr>
                <w:rFonts w:ascii="Arial" w:hAnsi="Arial" w:cs="Arial"/>
                <w:b/>
                <w:color w:val="595959"/>
                <w:sz w:val="24"/>
                <w:szCs w:val="28"/>
              </w:rPr>
            </w:pPr>
          </w:p>
        </w:tc>
      </w:tr>
      <w:tr w:rsidR="0055133B" w:rsidRPr="00261E59" w14:paraId="2FDE97B4" w14:textId="77777777" w:rsidTr="00B677DA">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3D4F6A">
            <w:pPr>
              <w:rPr>
                <w:rFonts w:ascii="Arial" w:hAnsi="Arial" w:cs="Arial"/>
                <w:b/>
                <w:color w:val="595959"/>
                <w:sz w:val="24"/>
                <w:szCs w:val="28"/>
              </w:rPr>
            </w:pPr>
            <w:bookmarkStart w:id="1" w:name="_Hlk31115505"/>
            <w:r w:rsidRPr="00103028">
              <w:rPr>
                <w:rFonts w:ascii="Arial" w:hAnsi="Arial" w:cs="Arial"/>
                <w:b/>
                <w:color w:val="595959"/>
                <w:sz w:val="24"/>
                <w:szCs w:val="28"/>
              </w:rPr>
              <w:t>How well are you doing?</w:t>
            </w:r>
          </w:p>
          <w:p w14:paraId="51406E91" w14:textId="12DA6DCF" w:rsidR="00B677DA" w:rsidRPr="00103028" w:rsidRDefault="00B677DA" w:rsidP="003D4F6A">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0055133B">
        <w:tblPrEx>
          <w:tblCellMar>
            <w:top w:w="28" w:type="dxa"/>
            <w:bottom w:w="28" w:type="dxa"/>
          </w:tblCellMar>
        </w:tblPrEx>
        <w:trPr>
          <w:trHeight w:val="627"/>
        </w:trPr>
        <w:tc>
          <w:tcPr>
            <w:tcW w:w="9782" w:type="dxa"/>
            <w:shd w:val="clear" w:color="auto" w:fill="auto"/>
            <w:vAlign w:val="center"/>
          </w:tcPr>
          <w:p w14:paraId="67E3669A" w14:textId="730F409F" w:rsidR="000F01FD" w:rsidRPr="000F01FD" w:rsidRDefault="000F01FD" w:rsidP="000F01FD">
            <w:pPr>
              <w:numPr>
                <w:ilvl w:val="0"/>
                <w:numId w:val="2"/>
              </w:numPr>
              <w:rPr>
                <w:rFonts w:ascii="Arial" w:hAnsi="Arial" w:cs="Arial"/>
                <w:color w:val="595959"/>
                <w:sz w:val="24"/>
                <w:szCs w:val="28"/>
                <w:lang w:val="x-none"/>
              </w:rPr>
            </w:pPr>
            <w:r w:rsidRPr="000F01FD">
              <w:rPr>
                <w:rFonts w:ascii="Arial" w:hAnsi="Arial" w:cs="Arial"/>
                <w:color w:val="595959"/>
                <w:sz w:val="24"/>
                <w:szCs w:val="28"/>
                <w:lang w:val="x-none"/>
              </w:rPr>
              <w:t>Everyone in our learning community is treated fairly and with respect</w:t>
            </w:r>
            <w:r w:rsidR="001A6E82" w:rsidRPr="001A6E82">
              <w:rPr>
                <w:rFonts w:ascii="Arial" w:hAnsi="Arial" w:cs="Arial"/>
                <w:color w:val="595959"/>
                <w:sz w:val="24"/>
                <w:szCs w:val="28"/>
              </w:rPr>
              <w:t xml:space="preserve">.  </w:t>
            </w:r>
            <w:proofErr w:type="spellStart"/>
            <w:r w:rsidR="001A6E82" w:rsidRPr="001A6E82">
              <w:rPr>
                <w:rFonts w:ascii="Arial" w:hAnsi="Arial" w:cs="Arial"/>
                <w:color w:val="595959"/>
                <w:sz w:val="24"/>
                <w:szCs w:val="28"/>
              </w:rPr>
              <w:t>W</w:t>
            </w:r>
            <w:r w:rsidRPr="000F01FD">
              <w:rPr>
                <w:rFonts w:ascii="Arial" w:hAnsi="Arial" w:cs="Arial"/>
                <w:color w:val="595959"/>
                <w:sz w:val="24"/>
                <w:szCs w:val="28"/>
                <w:lang w:val="x-none"/>
              </w:rPr>
              <w:t>e</w:t>
            </w:r>
            <w:proofErr w:type="spellEnd"/>
            <w:r w:rsidRPr="000F01FD">
              <w:rPr>
                <w:rFonts w:ascii="Arial" w:hAnsi="Arial" w:cs="Arial"/>
                <w:color w:val="595959"/>
                <w:sz w:val="24"/>
                <w:szCs w:val="28"/>
                <w:lang w:val="x-none"/>
              </w:rPr>
              <w:t xml:space="preserve"> place importance on fostering positive, open &amp; supportive working relationships based on trust.</w:t>
            </w:r>
          </w:p>
          <w:p w14:paraId="19E411BE" w14:textId="77777777" w:rsidR="000F01FD" w:rsidRPr="000F01FD" w:rsidRDefault="000F01FD" w:rsidP="000F01FD">
            <w:pPr>
              <w:numPr>
                <w:ilvl w:val="0"/>
                <w:numId w:val="2"/>
              </w:numPr>
              <w:rPr>
                <w:rFonts w:ascii="Arial" w:hAnsi="Arial" w:cs="Arial"/>
                <w:color w:val="595959"/>
                <w:sz w:val="24"/>
                <w:szCs w:val="28"/>
              </w:rPr>
            </w:pPr>
            <w:r w:rsidRPr="000F01FD">
              <w:rPr>
                <w:rFonts w:ascii="Arial" w:hAnsi="Arial" w:cs="Arial"/>
                <w:color w:val="595959"/>
                <w:sz w:val="24"/>
                <w:szCs w:val="28"/>
              </w:rPr>
              <w:t>The School’s ASN audit of need is used in regular tracking discussions with staff. Where staff identify learners who require support the school responds quickly accessing available resources.</w:t>
            </w:r>
          </w:p>
          <w:p w14:paraId="5D8959CC" w14:textId="77777777" w:rsidR="000F01FD" w:rsidRPr="000F01FD" w:rsidRDefault="000F01FD" w:rsidP="000F01FD">
            <w:pPr>
              <w:numPr>
                <w:ilvl w:val="0"/>
                <w:numId w:val="2"/>
              </w:numPr>
              <w:rPr>
                <w:rFonts w:ascii="Arial" w:hAnsi="Arial" w:cs="Arial"/>
                <w:color w:val="595959"/>
                <w:sz w:val="24"/>
                <w:szCs w:val="28"/>
              </w:rPr>
            </w:pPr>
            <w:r w:rsidRPr="000F01FD">
              <w:rPr>
                <w:rFonts w:ascii="Arial" w:hAnsi="Arial" w:cs="Arial"/>
                <w:color w:val="595959"/>
                <w:sz w:val="24"/>
                <w:szCs w:val="28"/>
              </w:rPr>
              <w:t>All staff have completed annual update of Child protection training and GIRFEC principles ensuring a clear protocol is in place to meet individual needs.</w:t>
            </w:r>
          </w:p>
          <w:p w14:paraId="7946D4A7" w14:textId="77777777" w:rsidR="000F01FD" w:rsidRPr="000F01FD" w:rsidRDefault="000F01FD" w:rsidP="000F01FD">
            <w:pPr>
              <w:numPr>
                <w:ilvl w:val="0"/>
                <w:numId w:val="2"/>
              </w:numPr>
              <w:rPr>
                <w:rFonts w:ascii="Arial" w:hAnsi="Arial" w:cs="Arial"/>
                <w:color w:val="595959"/>
                <w:sz w:val="24"/>
                <w:szCs w:val="28"/>
              </w:rPr>
            </w:pPr>
            <w:r w:rsidRPr="000F01FD">
              <w:rPr>
                <w:rFonts w:ascii="Arial" w:hAnsi="Arial" w:cs="Arial"/>
                <w:color w:val="595959"/>
                <w:sz w:val="24"/>
                <w:szCs w:val="28"/>
              </w:rPr>
              <w:t>The school actively utilise opportunities to promote diversity and engage in global citizenship through curriculum and whole school activities including charity work led by pupils.</w:t>
            </w:r>
          </w:p>
          <w:p w14:paraId="2D58F9F0" w14:textId="7BAB1830" w:rsidR="000F01FD" w:rsidRPr="000F01FD" w:rsidRDefault="00FF383F" w:rsidP="000F01FD">
            <w:pPr>
              <w:numPr>
                <w:ilvl w:val="0"/>
                <w:numId w:val="2"/>
              </w:numPr>
              <w:rPr>
                <w:rFonts w:ascii="Arial" w:hAnsi="Arial" w:cs="Arial"/>
                <w:color w:val="595959"/>
                <w:sz w:val="24"/>
                <w:szCs w:val="28"/>
              </w:rPr>
            </w:pPr>
            <w:r>
              <w:rPr>
                <w:rFonts w:ascii="Arial" w:hAnsi="Arial" w:cs="Arial"/>
                <w:color w:val="595959"/>
                <w:sz w:val="24"/>
                <w:szCs w:val="28"/>
              </w:rPr>
              <w:t xml:space="preserve">Staff use recommendations from the </w:t>
            </w:r>
            <w:r w:rsidR="000F01FD" w:rsidRPr="000F01FD">
              <w:rPr>
                <w:rFonts w:ascii="Arial" w:hAnsi="Arial" w:cs="Arial"/>
                <w:color w:val="595959"/>
                <w:sz w:val="24"/>
                <w:szCs w:val="28"/>
              </w:rPr>
              <w:t xml:space="preserve">Aberdeenshire Dyslexia-friendly toolkit </w:t>
            </w:r>
            <w:r>
              <w:rPr>
                <w:rFonts w:ascii="Arial" w:hAnsi="Arial" w:cs="Arial"/>
                <w:color w:val="595959"/>
                <w:sz w:val="24"/>
                <w:szCs w:val="28"/>
              </w:rPr>
              <w:t>to ensure universal supports are in place within their classrooms for pupils with specific literacy or numeracy difficulties</w:t>
            </w:r>
            <w:r w:rsidR="000F01FD" w:rsidRPr="000F01FD">
              <w:rPr>
                <w:rFonts w:ascii="Arial" w:hAnsi="Arial" w:cs="Arial"/>
                <w:color w:val="595959"/>
                <w:sz w:val="24"/>
                <w:szCs w:val="28"/>
              </w:rPr>
              <w:t>.</w:t>
            </w:r>
          </w:p>
          <w:p w14:paraId="49793BFC" w14:textId="77777777" w:rsidR="000F01FD" w:rsidRPr="000F01FD" w:rsidRDefault="000F01FD" w:rsidP="000F01FD">
            <w:pPr>
              <w:numPr>
                <w:ilvl w:val="0"/>
                <w:numId w:val="2"/>
              </w:numPr>
              <w:rPr>
                <w:rFonts w:ascii="Arial" w:hAnsi="Arial" w:cs="Arial"/>
                <w:color w:val="595959"/>
                <w:sz w:val="24"/>
                <w:szCs w:val="28"/>
              </w:rPr>
            </w:pPr>
            <w:r w:rsidRPr="000F01FD">
              <w:rPr>
                <w:rFonts w:ascii="Arial" w:hAnsi="Arial" w:cs="Arial"/>
                <w:color w:val="595959"/>
                <w:sz w:val="24"/>
                <w:szCs w:val="28"/>
              </w:rPr>
              <w:t>Staff are vigilant and are prompt to raise concerns around pupil achievement and wellbeing.</w:t>
            </w:r>
          </w:p>
          <w:p w14:paraId="4AFF1D8B" w14:textId="31572650" w:rsidR="000F01FD" w:rsidRPr="000F01FD" w:rsidRDefault="000F01FD" w:rsidP="000F01FD">
            <w:pPr>
              <w:numPr>
                <w:ilvl w:val="0"/>
                <w:numId w:val="8"/>
              </w:numPr>
              <w:rPr>
                <w:rFonts w:ascii="Arial" w:hAnsi="Arial" w:cs="Arial"/>
                <w:color w:val="595959"/>
                <w:sz w:val="24"/>
                <w:szCs w:val="28"/>
                <w:lang w:val="en-US"/>
              </w:rPr>
            </w:pPr>
            <w:r w:rsidRPr="000F01FD">
              <w:rPr>
                <w:rFonts w:ascii="Arial" w:hAnsi="Arial" w:cs="Arial"/>
                <w:color w:val="595959"/>
                <w:sz w:val="24"/>
                <w:szCs w:val="28"/>
                <w:lang w:val="en-US"/>
              </w:rPr>
              <w:t xml:space="preserve">Effective transition arrangements are in place for pupils. Enhanced </w:t>
            </w:r>
            <w:r w:rsidR="00FF383F">
              <w:rPr>
                <w:rFonts w:ascii="Arial" w:hAnsi="Arial" w:cs="Arial"/>
                <w:color w:val="595959"/>
                <w:sz w:val="24"/>
                <w:szCs w:val="28"/>
                <w:lang w:val="en-US"/>
              </w:rPr>
              <w:t xml:space="preserve">transitions are </w:t>
            </w:r>
            <w:r w:rsidRPr="000F01FD">
              <w:rPr>
                <w:rFonts w:ascii="Arial" w:hAnsi="Arial" w:cs="Arial"/>
                <w:color w:val="595959"/>
                <w:sz w:val="24"/>
                <w:szCs w:val="28"/>
                <w:lang w:val="en-US"/>
              </w:rPr>
              <w:t>planned for pupils in relation to individual needs</w:t>
            </w:r>
            <w:r w:rsidR="00FF383F">
              <w:rPr>
                <w:rFonts w:ascii="Arial" w:hAnsi="Arial" w:cs="Arial"/>
                <w:color w:val="595959"/>
                <w:sz w:val="24"/>
                <w:szCs w:val="28"/>
                <w:lang w:val="en-US"/>
              </w:rPr>
              <w:t>, when moving into, within and out of Craigievar</w:t>
            </w:r>
            <w:r w:rsidRPr="000F01FD">
              <w:rPr>
                <w:rFonts w:ascii="Arial" w:hAnsi="Arial" w:cs="Arial"/>
                <w:color w:val="595959"/>
                <w:sz w:val="24"/>
                <w:szCs w:val="28"/>
                <w:lang w:val="en-US"/>
              </w:rPr>
              <w:t xml:space="preserve">. </w:t>
            </w:r>
          </w:p>
          <w:p w14:paraId="381D4606" w14:textId="77777777" w:rsidR="000F01FD" w:rsidRPr="000F01FD" w:rsidRDefault="000F01FD" w:rsidP="000F01FD">
            <w:pPr>
              <w:numPr>
                <w:ilvl w:val="0"/>
                <w:numId w:val="8"/>
              </w:numPr>
              <w:rPr>
                <w:rFonts w:ascii="Arial" w:hAnsi="Arial" w:cs="Arial"/>
                <w:color w:val="595959"/>
                <w:sz w:val="24"/>
                <w:szCs w:val="28"/>
              </w:rPr>
            </w:pPr>
            <w:r w:rsidRPr="000F01FD">
              <w:rPr>
                <w:rFonts w:ascii="Arial" w:hAnsi="Arial" w:cs="Arial"/>
                <w:color w:val="595959"/>
                <w:sz w:val="24"/>
                <w:szCs w:val="28"/>
              </w:rPr>
              <w:t xml:space="preserve">Importance of early identification of needs given priority, with PSA time being weighted towards early intervention accordingly. </w:t>
            </w:r>
          </w:p>
          <w:p w14:paraId="56141691" w14:textId="77777777" w:rsidR="000F01FD" w:rsidRPr="000F01FD" w:rsidRDefault="000F01FD" w:rsidP="000F01FD">
            <w:pPr>
              <w:numPr>
                <w:ilvl w:val="0"/>
                <w:numId w:val="8"/>
              </w:numPr>
              <w:rPr>
                <w:rFonts w:ascii="Arial" w:hAnsi="Arial" w:cs="Arial"/>
                <w:color w:val="595959"/>
                <w:sz w:val="24"/>
                <w:szCs w:val="28"/>
              </w:rPr>
            </w:pPr>
            <w:r w:rsidRPr="000F01FD">
              <w:rPr>
                <w:rFonts w:ascii="Arial" w:hAnsi="Arial" w:cs="Arial"/>
                <w:color w:val="595959"/>
                <w:sz w:val="24"/>
                <w:szCs w:val="28"/>
              </w:rPr>
              <w:t xml:space="preserve">Planning is differentiated to meet individual needs.  ASL and PSA time is targeted appropriately and links to the School’s ASN Audit.  </w:t>
            </w:r>
          </w:p>
          <w:p w14:paraId="16DE4F9D" w14:textId="3EDDE1E5" w:rsidR="003D4F6A" w:rsidRDefault="003D4F6A" w:rsidP="000F01FD">
            <w:pPr>
              <w:numPr>
                <w:ilvl w:val="0"/>
                <w:numId w:val="8"/>
              </w:numPr>
              <w:rPr>
                <w:rFonts w:ascii="Arial" w:hAnsi="Arial" w:cs="Arial"/>
                <w:color w:val="595959"/>
                <w:sz w:val="24"/>
                <w:szCs w:val="28"/>
              </w:rPr>
            </w:pPr>
            <w:r>
              <w:rPr>
                <w:rFonts w:ascii="Arial" w:hAnsi="Arial" w:cs="Arial"/>
                <w:color w:val="595959"/>
                <w:sz w:val="24"/>
                <w:szCs w:val="28"/>
              </w:rPr>
              <w:t>Effective collaborative planning between ASL and school staff to support identified pupils is in place</w:t>
            </w:r>
          </w:p>
          <w:p w14:paraId="5BB28FF7" w14:textId="563139D0" w:rsidR="000F01FD" w:rsidRDefault="00FF383F" w:rsidP="000F01FD">
            <w:pPr>
              <w:numPr>
                <w:ilvl w:val="0"/>
                <w:numId w:val="8"/>
              </w:numPr>
              <w:rPr>
                <w:rFonts w:ascii="Arial" w:hAnsi="Arial" w:cs="Arial"/>
                <w:color w:val="595959"/>
                <w:sz w:val="24"/>
                <w:szCs w:val="28"/>
              </w:rPr>
            </w:pPr>
            <w:r>
              <w:rPr>
                <w:rFonts w:ascii="Arial" w:hAnsi="Arial" w:cs="Arial"/>
                <w:color w:val="595959"/>
                <w:sz w:val="24"/>
                <w:szCs w:val="28"/>
              </w:rPr>
              <w:t>Almost all parents feel comfortable approaching the school with questions, suggestions and/or problems.</w:t>
            </w:r>
          </w:p>
          <w:p w14:paraId="3983BA1B" w14:textId="064C9626" w:rsidR="00FF383F" w:rsidRPr="000F01FD" w:rsidRDefault="00FF383F" w:rsidP="000F01FD">
            <w:pPr>
              <w:numPr>
                <w:ilvl w:val="0"/>
                <w:numId w:val="8"/>
              </w:numPr>
              <w:rPr>
                <w:rFonts w:ascii="Arial" w:hAnsi="Arial" w:cs="Arial"/>
                <w:color w:val="595959"/>
                <w:sz w:val="24"/>
                <w:szCs w:val="28"/>
              </w:rPr>
            </w:pPr>
            <w:r>
              <w:rPr>
                <w:rFonts w:ascii="Arial" w:hAnsi="Arial" w:cs="Arial"/>
                <w:color w:val="595959"/>
                <w:sz w:val="24"/>
                <w:szCs w:val="28"/>
              </w:rPr>
              <w:t>Almost all parents (&gt;95%) feel their child receives the help they need to do well.</w:t>
            </w:r>
          </w:p>
          <w:p w14:paraId="51AEBFAB" w14:textId="4328F4D0" w:rsidR="00EE1A23" w:rsidRPr="00FF383F" w:rsidRDefault="003D4F6A" w:rsidP="000D143D">
            <w:pPr>
              <w:numPr>
                <w:ilvl w:val="0"/>
                <w:numId w:val="8"/>
              </w:numPr>
              <w:rPr>
                <w:rFonts w:ascii="Arial" w:hAnsi="Arial" w:cs="Arial"/>
                <w:b/>
                <w:color w:val="595959"/>
                <w:sz w:val="24"/>
                <w:szCs w:val="28"/>
              </w:rPr>
            </w:pPr>
            <w:r w:rsidRPr="004E6D95">
              <w:rPr>
                <w:rFonts w:ascii="Arial" w:hAnsi="Arial" w:cs="Arial"/>
                <w:color w:val="595959"/>
                <w:sz w:val="24"/>
                <w:szCs w:val="28"/>
              </w:rPr>
              <w:t>Most</w:t>
            </w:r>
            <w:r w:rsidR="000F01FD" w:rsidRPr="004E6D95">
              <w:rPr>
                <w:rFonts w:ascii="Arial" w:hAnsi="Arial" w:cs="Arial"/>
                <w:color w:val="595959"/>
                <w:sz w:val="24"/>
                <w:szCs w:val="28"/>
              </w:rPr>
              <w:t xml:space="preserve"> staff have participated in nurture, attachment and </w:t>
            </w:r>
            <w:proofErr w:type="spellStart"/>
            <w:r w:rsidR="000F01FD" w:rsidRPr="004E6D95">
              <w:rPr>
                <w:rFonts w:ascii="Arial" w:hAnsi="Arial" w:cs="Arial"/>
                <w:color w:val="595959"/>
                <w:sz w:val="24"/>
                <w:szCs w:val="28"/>
              </w:rPr>
              <w:t>attunement</w:t>
            </w:r>
            <w:proofErr w:type="spellEnd"/>
            <w:r w:rsidR="000F01FD" w:rsidRPr="004E6D95">
              <w:rPr>
                <w:rFonts w:ascii="Arial" w:hAnsi="Arial" w:cs="Arial"/>
                <w:color w:val="595959"/>
                <w:sz w:val="24"/>
                <w:szCs w:val="28"/>
              </w:rPr>
              <w:t xml:space="preserve"> training to support specific pupils.</w:t>
            </w:r>
          </w:p>
          <w:p w14:paraId="520006B4" w14:textId="77777777" w:rsidR="00EE1A23" w:rsidRDefault="00FF383F" w:rsidP="003D4F6A">
            <w:pPr>
              <w:numPr>
                <w:ilvl w:val="0"/>
                <w:numId w:val="8"/>
              </w:numPr>
              <w:rPr>
                <w:rFonts w:ascii="Arial" w:hAnsi="Arial" w:cs="Arial"/>
                <w:bCs/>
                <w:color w:val="595959"/>
                <w:sz w:val="24"/>
                <w:szCs w:val="28"/>
              </w:rPr>
            </w:pPr>
            <w:r w:rsidRPr="00FF383F">
              <w:rPr>
                <w:rFonts w:ascii="Arial" w:hAnsi="Arial" w:cs="Arial"/>
                <w:bCs/>
                <w:color w:val="595959"/>
                <w:sz w:val="24"/>
                <w:szCs w:val="28"/>
              </w:rPr>
              <w:t>The school makes use of third sector providers through Learning Pathway Plus scheme</w:t>
            </w:r>
            <w:r>
              <w:rPr>
                <w:rFonts w:ascii="Arial" w:hAnsi="Arial" w:cs="Arial"/>
                <w:bCs/>
                <w:color w:val="595959"/>
                <w:sz w:val="24"/>
                <w:szCs w:val="28"/>
              </w:rPr>
              <w:t>,</w:t>
            </w:r>
            <w:r w:rsidRPr="00FF383F">
              <w:rPr>
                <w:rFonts w:ascii="Arial" w:hAnsi="Arial" w:cs="Arial"/>
                <w:bCs/>
                <w:color w:val="595959"/>
                <w:sz w:val="24"/>
                <w:szCs w:val="28"/>
              </w:rPr>
              <w:t xml:space="preserve"> where required</w:t>
            </w:r>
            <w:r>
              <w:rPr>
                <w:rFonts w:ascii="Arial" w:hAnsi="Arial" w:cs="Arial"/>
                <w:bCs/>
                <w:color w:val="595959"/>
                <w:sz w:val="24"/>
                <w:szCs w:val="28"/>
              </w:rPr>
              <w:t>,</w:t>
            </w:r>
            <w:r w:rsidRPr="00FF383F">
              <w:rPr>
                <w:rFonts w:ascii="Arial" w:hAnsi="Arial" w:cs="Arial"/>
                <w:bCs/>
                <w:color w:val="595959"/>
                <w:sz w:val="24"/>
                <w:szCs w:val="28"/>
              </w:rPr>
              <w:t xml:space="preserve"> for specific pupils</w:t>
            </w:r>
            <w:r>
              <w:rPr>
                <w:rFonts w:ascii="Arial" w:hAnsi="Arial" w:cs="Arial"/>
                <w:bCs/>
                <w:color w:val="595959"/>
                <w:sz w:val="24"/>
                <w:szCs w:val="28"/>
              </w:rPr>
              <w:t>.</w:t>
            </w:r>
          </w:p>
          <w:p w14:paraId="096EA4DE" w14:textId="23F1B619" w:rsidR="00FF383F" w:rsidRPr="00FF383F" w:rsidRDefault="00FF383F" w:rsidP="003D4F6A">
            <w:pPr>
              <w:numPr>
                <w:ilvl w:val="0"/>
                <w:numId w:val="8"/>
              </w:numPr>
              <w:rPr>
                <w:rFonts w:ascii="Arial" w:hAnsi="Arial" w:cs="Arial"/>
                <w:bCs/>
                <w:color w:val="595959"/>
                <w:sz w:val="24"/>
                <w:szCs w:val="28"/>
              </w:rPr>
            </w:pPr>
            <w:r>
              <w:rPr>
                <w:rFonts w:ascii="Arial" w:hAnsi="Arial" w:cs="Arial"/>
                <w:bCs/>
                <w:color w:val="595959"/>
                <w:sz w:val="24"/>
                <w:szCs w:val="28"/>
              </w:rPr>
              <w:t xml:space="preserve">The PTA and PC contribute to an Inclusion, Equity and Wellbeing fund administered by the school to support pupils who may be at risk of missing out. </w:t>
            </w:r>
          </w:p>
        </w:tc>
      </w:tr>
      <w:tr w:rsidR="0055133B" w:rsidRPr="00261E59" w14:paraId="31A13DDC"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Default="001C18FA" w:rsidP="003D4F6A">
            <w:pPr>
              <w:rPr>
                <w:rFonts w:ascii="Arial" w:hAnsi="Arial" w:cs="Arial"/>
                <w:b/>
                <w:color w:val="595959"/>
                <w:sz w:val="24"/>
                <w:szCs w:val="28"/>
              </w:rPr>
            </w:pPr>
            <w:r w:rsidRPr="00B677DA">
              <w:rPr>
                <w:rFonts w:ascii="Arial" w:hAnsi="Arial" w:cs="Arial"/>
                <w:b/>
                <w:color w:val="595959"/>
                <w:sz w:val="24"/>
                <w:szCs w:val="28"/>
              </w:rPr>
              <w:t>How do you know?</w:t>
            </w:r>
          </w:p>
          <w:p w14:paraId="74B728B2" w14:textId="779B616B" w:rsidR="0055133B" w:rsidRPr="00103028" w:rsidRDefault="0055133B" w:rsidP="003D4F6A">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261E59" w14:paraId="4A1577EE" w14:textId="77777777" w:rsidTr="0055133B">
        <w:tblPrEx>
          <w:tblCellMar>
            <w:top w:w="28" w:type="dxa"/>
            <w:bottom w:w="28" w:type="dxa"/>
          </w:tblCellMar>
        </w:tblPrEx>
        <w:trPr>
          <w:trHeight w:val="627"/>
        </w:trPr>
        <w:tc>
          <w:tcPr>
            <w:tcW w:w="9782" w:type="dxa"/>
            <w:shd w:val="clear" w:color="auto" w:fill="auto"/>
            <w:vAlign w:val="center"/>
          </w:tcPr>
          <w:p w14:paraId="1D1BFDD1" w14:textId="77777777" w:rsidR="003F4650" w:rsidRPr="003F4650" w:rsidRDefault="003F4650" w:rsidP="003F4650">
            <w:pPr>
              <w:pStyle w:val="ListParagraph"/>
              <w:numPr>
                <w:ilvl w:val="0"/>
                <w:numId w:val="21"/>
              </w:numPr>
              <w:rPr>
                <w:rFonts w:ascii="Arial" w:hAnsi="Arial" w:cs="Arial"/>
                <w:bCs/>
                <w:color w:val="595959"/>
                <w:sz w:val="24"/>
                <w:szCs w:val="28"/>
              </w:rPr>
            </w:pPr>
            <w:r w:rsidRPr="003F4650">
              <w:rPr>
                <w:rFonts w:ascii="Arial" w:hAnsi="Arial" w:cs="Arial"/>
                <w:bCs/>
                <w:color w:val="595959"/>
                <w:sz w:val="24"/>
                <w:szCs w:val="28"/>
              </w:rPr>
              <w:lastRenderedPageBreak/>
              <w:t>Pupils in both classes are inclusive and understanding of the needs of others.</w:t>
            </w:r>
          </w:p>
          <w:p w14:paraId="55E4EC4D" w14:textId="77777777" w:rsidR="003F4650" w:rsidRPr="003F4650" w:rsidRDefault="003F4650" w:rsidP="003F4650">
            <w:pPr>
              <w:pStyle w:val="ListParagraph"/>
              <w:numPr>
                <w:ilvl w:val="0"/>
                <w:numId w:val="21"/>
              </w:numPr>
              <w:rPr>
                <w:rFonts w:ascii="Arial" w:hAnsi="Arial" w:cs="Arial"/>
                <w:bCs/>
                <w:color w:val="595959"/>
                <w:sz w:val="24"/>
                <w:szCs w:val="28"/>
              </w:rPr>
            </w:pPr>
            <w:r w:rsidRPr="003F4650">
              <w:rPr>
                <w:rFonts w:ascii="Arial" w:hAnsi="Arial" w:cs="Arial"/>
                <w:bCs/>
                <w:color w:val="595959"/>
                <w:sz w:val="24"/>
                <w:szCs w:val="28"/>
              </w:rPr>
              <w:t>Impact of interventions for identified learners are reviewed specifically in tracking meetings</w:t>
            </w:r>
          </w:p>
          <w:p w14:paraId="4A4A3AB6" w14:textId="77777777" w:rsidR="003F4650" w:rsidRPr="003F4650" w:rsidRDefault="003F4650" w:rsidP="003F4650">
            <w:pPr>
              <w:pStyle w:val="ListParagraph"/>
              <w:numPr>
                <w:ilvl w:val="0"/>
                <w:numId w:val="21"/>
              </w:numPr>
              <w:rPr>
                <w:rFonts w:ascii="Arial" w:hAnsi="Arial" w:cs="Arial"/>
                <w:bCs/>
                <w:color w:val="595959"/>
                <w:sz w:val="24"/>
                <w:szCs w:val="28"/>
              </w:rPr>
            </w:pPr>
            <w:r w:rsidRPr="003F4650">
              <w:rPr>
                <w:rFonts w:ascii="Arial" w:hAnsi="Arial" w:cs="Arial"/>
                <w:bCs/>
                <w:color w:val="595959"/>
                <w:sz w:val="24"/>
                <w:szCs w:val="28"/>
              </w:rPr>
              <w:t>Staff audit indicates confidence in the identification of, and procedures for child protection concerns.</w:t>
            </w:r>
          </w:p>
          <w:p w14:paraId="1CBB31CF" w14:textId="04ABBCE6" w:rsidR="003F4650" w:rsidRPr="003F4650" w:rsidRDefault="003F4650" w:rsidP="003F4650">
            <w:pPr>
              <w:pStyle w:val="ListParagraph"/>
              <w:numPr>
                <w:ilvl w:val="0"/>
                <w:numId w:val="21"/>
              </w:numPr>
              <w:rPr>
                <w:rFonts w:ascii="Arial" w:hAnsi="Arial" w:cs="Arial"/>
                <w:bCs/>
                <w:color w:val="595959"/>
                <w:sz w:val="24"/>
                <w:szCs w:val="28"/>
              </w:rPr>
            </w:pPr>
            <w:r w:rsidRPr="003F4650">
              <w:rPr>
                <w:rFonts w:ascii="Arial" w:hAnsi="Arial" w:cs="Arial"/>
                <w:bCs/>
                <w:color w:val="595959"/>
                <w:sz w:val="24"/>
                <w:szCs w:val="28"/>
              </w:rPr>
              <w:t>Pupils with specific literacy difficulties make use of IT resources in class to support writi</w:t>
            </w:r>
            <w:r w:rsidR="00FF383F">
              <w:rPr>
                <w:rFonts w:ascii="Arial" w:hAnsi="Arial" w:cs="Arial"/>
                <w:bCs/>
                <w:color w:val="595959"/>
                <w:sz w:val="24"/>
                <w:szCs w:val="28"/>
              </w:rPr>
              <w:t>ng.  These pupils are now more engaged with writing activities and producing longer, more complex pieces.</w:t>
            </w:r>
          </w:p>
          <w:p w14:paraId="547295EF" w14:textId="77777777" w:rsidR="003F4650" w:rsidRPr="003F4650" w:rsidRDefault="003F4650" w:rsidP="003F4650">
            <w:pPr>
              <w:pStyle w:val="ListParagraph"/>
              <w:numPr>
                <w:ilvl w:val="0"/>
                <w:numId w:val="21"/>
              </w:numPr>
              <w:rPr>
                <w:rFonts w:ascii="Arial" w:hAnsi="Arial" w:cs="Arial"/>
                <w:bCs/>
                <w:color w:val="595959"/>
                <w:sz w:val="24"/>
                <w:szCs w:val="28"/>
              </w:rPr>
            </w:pPr>
            <w:r w:rsidRPr="003F4650">
              <w:rPr>
                <w:rFonts w:ascii="Arial" w:hAnsi="Arial" w:cs="Arial"/>
                <w:bCs/>
                <w:color w:val="595959"/>
                <w:sz w:val="24"/>
                <w:szCs w:val="28"/>
              </w:rPr>
              <w:t>Individualised spelling programmes track pupil progress and attainment.</w:t>
            </w:r>
          </w:p>
          <w:p w14:paraId="4AEED375" w14:textId="77777777" w:rsidR="003F4650" w:rsidRPr="003F4650" w:rsidRDefault="003F4650" w:rsidP="003F4650">
            <w:pPr>
              <w:pStyle w:val="ListParagraph"/>
              <w:numPr>
                <w:ilvl w:val="0"/>
                <w:numId w:val="21"/>
              </w:numPr>
              <w:rPr>
                <w:rFonts w:ascii="Arial" w:hAnsi="Arial" w:cs="Arial"/>
                <w:bCs/>
                <w:color w:val="595959"/>
                <w:sz w:val="24"/>
                <w:szCs w:val="28"/>
              </w:rPr>
            </w:pPr>
            <w:r w:rsidRPr="003F4650">
              <w:rPr>
                <w:rFonts w:ascii="Arial" w:hAnsi="Arial" w:cs="Arial"/>
                <w:bCs/>
                <w:color w:val="595959"/>
                <w:sz w:val="24"/>
                <w:szCs w:val="28"/>
              </w:rPr>
              <w:t>Impact of ASL input quantified using a range of assessment resources specific to the type of support provided.</w:t>
            </w:r>
          </w:p>
          <w:p w14:paraId="4732FCFB" w14:textId="77777777" w:rsidR="003F4650" w:rsidRPr="003F4650" w:rsidRDefault="003F4650" w:rsidP="003F4650">
            <w:pPr>
              <w:pStyle w:val="ListParagraph"/>
              <w:numPr>
                <w:ilvl w:val="0"/>
                <w:numId w:val="21"/>
              </w:numPr>
              <w:rPr>
                <w:rFonts w:ascii="Arial" w:hAnsi="Arial" w:cs="Arial"/>
                <w:bCs/>
                <w:color w:val="595959"/>
                <w:sz w:val="24"/>
                <w:szCs w:val="28"/>
              </w:rPr>
            </w:pPr>
            <w:r w:rsidRPr="003F4650">
              <w:rPr>
                <w:rFonts w:ascii="Arial" w:hAnsi="Arial" w:cs="Arial"/>
                <w:bCs/>
                <w:color w:val="595959"/>
                <w:sz w:val="24"/>
                <w:szCs w:val="28"/>
              </w:rPr>
              <w:t>Feedback from parent surveys and correspondence.</w:t>
            </w:r>
          </w:p>
          <w:p w14:paraId="0A1FFBFC" w14:textId="1D3EDBF3" w:rsidR="003F4650" w:rsidRPr="003F4650" w:rsidRDefault="003F4650" w:rsidP="003F4650">
            <w:pPr>
              <w:pStyle w:val="ListParagraph"/>
              <w:numPr>
                <w:ilvl w:val="0"/>
                <w:numId w:val="21"/>
              </w:numPr>
              <w:rPr>
                <w:rFonts w:ascii="Arial" w:hAnsi="Arial" w:cs="Arial"/>
                <w:bCs/>
                <w:color w:val="595959"/>
                <w:sz w:val="24"/>
                <w:szCs w:val="28"/>
              </w:rPr>
            </w:pPr>
            <w:r w:rsidRPr="003F4650">
              <w:rPr>
                <w:rFonts w:ascii="Arial" w:hAnsi="Arial" w:cs="Arial"/>
                <w:bCs/>
                <w:color w:val="595959"/>
                <w:sz w:val="24"/>
                <w:szCs w:val="28"/>
              </w:rPr>
              <w:t xml:space="preserve">Observations by the Educational Psychologist and HT indicates pupils with attachment and </w:t>
            </w:r>
            <w:proofErr w:type="spellStart"/>
            <w:r w:rsidRPr="003F4650">
              <w:rPr>
                <w:rFonts w:ascii="Arial" w:hAnsi="Arial" w:cs="Arial"/>
                <w:bCs/>
                <w:color w:val="595959"/>
                <w:sz w:val="24"/>
                <w:szCs w:val="28"/>
              </w:rPr>
              <w:t>attunement</w:t>
            </w:r>
            <w:proofErr w:type="spellEnd"/>
            <w:r w:rsidRPr="003F4650">
              <w:rPr>
                <w:rFonts w:ascii="Arial" w:hAnsi="Arial" w:cs="Arial"/>
                <w:bCs/>
                <w:color w:val="595959"/>
                <w:sz w:val="24"/>
                <w:szCs w:val="28"/>
              </w:rPr>
              <w:t xml:space="preserve"> difficulties are well supported in </w:t>
            </w:r>
            <w:r w:rsidR="00FF383F">
              <w:rPr>
                <w:rFonts w:ascii="Arial" w:hAnsi="Arial" w:cs="Arial"/>
                <w:bCs/>
                <w:color w:val="595959"/>
                <w:sz w:val="24"/>
                <w:szCs w:val="28"/>
              </w:rPr>
              <w:t xml:space="preserve">each </w:t>
            </w:r>
            <w:r w:rsidRPr="003F4650">
              <w:rPr>
                <w:rFonts w:ascii="Arial" w:hAnsi="Arial" w:cs="Arial"/>
                <w:bCs/>
                <w:color w:val="595959"/>
                <w:sz w:val="24"/>
                <w:szCs w:val="28"/>
              </w:rPr>
              <w:t>class.</w:t>
            </w:r>
          </w:p>
          <w:p w14:paraId="54620D19" w14:textId="1381C233" w:rsidR="00EE1A23" w:rsidRPr="003F4650" w:rsidRDefault="003F4650" w:rsidP="003D4F6A">
            <w:pPr>
              <w:pStyle w:val="ListParagraph"/>
              <w:numPr>
                <w:ilvl w:val="0"/>
                <w:numId w:val="21"/>
              </w:numPr>
              <w:rPr>
                <w:rFonts w:ascii="Arial" w:hAnsi="Arial" w:cs="Arial"/>
                <w:bCs/>
                <w:color w:val="595959"/>
                <w:sz w:val="24"/>
                <w:szCs w:val="28"/>
              </w:rPr>
            </w:pPr>
            <w:r w:rsidRPr="003F4650">
              <w:rPr>
                <w:rFonts w:ascii="Arial" w:hAnsi="Arial" w:cs="Arial"/>
                <w:bCs/>
                <w:color w:val="595959"/>
                <w:sz w:val="24"/>
                <w:szCs w:val="28"/>
              </w:rPr>
              <w:t>Staff are more confident identifying situations that pupils may find challenging and planning alongside the pupils to avoid or manage them.</w:t>
            </w:r>
          </w:p>
          <w:p w14:paraId="11CEEAE1" w14:textId="2C159E2E" w:rsidR="00EE1A23" w:rsidRPr="003F4650" w:rsidRDefault="00EE1A23" w:rsidP="003D4F6A">
            <w:pPr>
              <w:rPr>
                <w:rFonts w:ascii="Arial" w:hAnsi="Arial" w:cs="Arial"/>
                <w:bCs/>
                <w:color w:val="595959"/>
                <w:sz w:val="24"/>
                <w:szCs w:val="28"/>
              </w:rPr>
            </w:pPr>
          </w:p>
        </w:tc>
      </w:tr>
      <w:tr w:rsidR="0055133B" w:rsidRPr="00261E59" w14:paraId="7AA70E6B"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Default="001C18FA" w:rsidP="003D4F6A">
            <w:pPr>
              <w:rPr>
                <w:rFonts w:ascii="Arial" w:hAnsi="Arial" w:cs="Arial"/>
                <w:b/>
                <w:color w:val="595959"/>
                <w:sz w:val="24"/>
                <w:szCs w:val="28"/>
              </w:rPr>
            </w:pPr>
            <w:r w:rsidRPr="00C44346">
              <w:rPr>
                <w:rFonts w:ascii="Arial" w:hAnsi="Arial" w:cs="Arial"/>
                <w:b/>
                <w:color w:val="595959"/>
                <w:sz w:val="24"/>
                <w:szCs w:val="28"/>
              </w:rPr>
              <w:t>What are you going to do now?</w:t>
            </w:r>
          </w:p>
          <w:p w14:paraId="34A6B629" w14:textId="4154C6D2" w:rsidR="0055133B" w:rsidRPr="00C44346" w:rsidRDefault="0055133B" w:rsidP="003D4F6A">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261E59" w14:paraId="58FBE771" w14:textId="77777777" w:rsidTr="0055133B">
        <w:tblPrEx>
          <w:tblCellMar>
            <w:top w:w="28" w:type="dxa"/>
            <w:bottom w:w="28" w:type="dxa"/>
          </w:tblCellMar>
        </w:tblPrEx>
        <w:trPr>
          <w:trHeight w:val="627"/>
        </w:trPr>
        <w:tc>
          <w:tcPr>
            <w:tcW w:w="9782" w:type="dxa"/>
            <w:shd w:val="clear" w:color="auto" w:fill="auto"/>
            <w:vAlign w:val="center"/>
          </w:tcPr>
          <w:p w14:paraId="079F770A" w14:textId="159314AB" w:rsidR="003D4F6A" w:rsidRDefault="00FF383F" w:rsidP="003D4F6A">
            <w:pPr>
              <w:numPr>
                <w:ilvl w:val="0"/>
                <w:numId w:val="10"/>
              </w:numPr>
              <w:rPr>
                <w:rFonts w:ascii="Arial" w:hAnsi="Arial" w:cs="Arial"/>
                <w:bCs/>
                <w:color w:val="595959"/>
                <w:sz w:val="24"/>
                <w:szCs w:val="28"/>
              </w:rPr>
            </w:pPr>
            <w:r>
              <w:rPr>
                <w:rFonts w:ascii="Arial" w:hAnsi="Arial" w:cs="Arial"/>
                <w:bCs/>
                <w:color w:val="595959"/>
                <w:sz w:val="24"/>
                <w:szCs w:val="28"/>
              </w:rPr>
              <w:t>Embed our refreshed</w:t>
            </w:r>
            <w:r w:rsidR="003D4F6A" w:rsidRPr="003D34D5">
              <w:rPr>
                <w:rFonts w:ascii="Arial" w:hAnsi="Arial" w:cs="Arial"/>
                <w:bCs/>
                <w:color w:val="595959"/>
                <w:sz w:val="24"/>
                <w:szCs w:val="28"/>
              </w:rPr>
              <w:t xml:space="preserve"> Health and Wellbeing Curriculum to ensure it provides appropriate coverage of all elements and meets the needs of the school population.</w:t>
            </w:r>
          </w:p>
          <w:p w14:paraId="468CB39F" w14:textId="031E3AE7" w:rsidR="00FF383F" w:rsidRDefault="00FF383F" w:rsidP="003D4F6A">
            <w:pPr>
              <w:numPr>
                <w:ilvl w:val="0"/>
                <w:numId w:val="10"/>
              </w:numPr>
              <w:rPr>
                <w:rFonts w:ascii="Arial" w:hAnsi="Arial" w:cs="Arial"/>
                <w:bCs/>
                <w:color w:val="595959"/>
                <w:sz w:val="24"/>
                <w:szCs w:val="28"/>
              </w:rPr>
            </w:pPr>
            <w:r>
              <w:rPr>
                <w:rFonts w:ascii="Arial" w:hAnsi="Arial" w:cs="Arial"/>
                <w:bCs/>
                <w:color w:val="595959"/>
                <w:sz w:val="24"/>
                <w:szCs w:val="28"/>
              </w:rPr>
              <w:t>Develop a shared language around learning which will support discussions about growth mindset.</w:t>
            </w:r>
          </w:p>
          <w:p w14:paraId="41351DED" w14:textId="74A914E2" w:rsidR="003D34D5" w:rsidRPr="003D34D5" w:rsidRDefault="003D34D5" w:rsidP="003D34D5">
            <w:pPr>
              <w:numPr>
                <w:ilvl w:val="0"/>
                <w:numId w:val="10"/>
              </w:numPr>
              <w:rPr>
                <w:rFonts w:ascii="Arial" w:hAnsi="Arial" w:cs="Arial"/>
                <w:bCs/>
                <w:color w:val="595959"/>
                <w:sz w:val="24"/>
                <w:szCs w:val="28"/>
              </w:rPr>
            </w:pPr>
            <w:r w:rsidRPr="003D34D5">
              <w:rPr>
                <w:rFonts w:ascii="Arial" w:hAnsi="Arial" w:cs="Arial"/>
                <w:bCs/>
                <w:color w:val="595959"/>
                <w:sz w:val="24"/>
                <w:szCs w:val="28"/>
              </w:rPr>
              <w:t xml:space="preserve">Continue to </w:t>
            </w:r>
            <w:r w:rsidR="00FF383F">
              <w:rPr>
                <w:rFonts w:ascii="Arial" w:hAnsi="Arial" w:cs="Arial"/>
                <w:bCs/>
                <w:color w:val="595959"/>
                <w:sz w:val="24"/>
                <w:szCs w:val="28"/>
              </w:rPr>
              <w:t xml:space="preserve">work alongside specialist ASL staff to </w:t>
            </w:r>
            <w:r w:rsidRPr="003D34D5">
              <w:rPr>
                <w:rFonts w:ascii="Arial" w:hAnsi="Arial" w:cs="Arial"/>
                <w:bCs/>
                <w:color w:val="595959"/>
                <w:sz w:val="24"/>
                <w:szCs w:val="28"/>
              </w:rPr>
              <w:t xml:space="preserve">build </w:t>
            </w:r>
            <w:r w:rsidR="00FF383F">
              <w:rPr>
                <w:rFonts w:ascii="Arial" w:hAnsi="Arial" w:cs="Arial"/>
                <w:bCs/>
                <w:color w:val="595959"/>
                <w:sz w:val="24"/>
                <w:szCs w:val="28"/>
              </w:rPr>
              <w:t>staff to allow us to meet the needs of more learners at a universal level.</w:t>
            </w:r>
          </w:p>
          <w:p w14:paraId="2DC9EF08" w14:textId="7ACE2E06" w:rsidR="003D34D5" w:rsidRDefault="003D34D5" w:rsidP="003D34D5">
            <w:pPr>
              <w:numPr>
                <w:ilvl w:val="0"/>
                <w:numId w:val="10"/>
              </w:numPr>
              <w:rPr>
                <w:rFonts w:ascii="Arial" w:hAnsi="Arial" w:cs="Arial"/>
                <w:bCs/>
                <w:color w:val="595959"/>
                <w:sz w:val="24"/>
                <w:szCs w:val="28"/>
              </w:rPr>
            </w:pPr>
            <w:r w:rsidRPr="003D34D5">
              <w:rPr>
                <w:rFonts w:ascii="Arial" w:hAnsi="Arial" w:cs="Arial"/>
                <w:bCs/>
                <w:color w:val="595959"/>
                <w:sz w:val="24"/>
                <w:szCs w:val="28"/>
              </w:rPr>
              <w:t xml:space="preserve">Develop a </w:t>
            </w:r>
            <w:r w:rsidR="003D4F6A" w:rsidRPr="003D34D5">
              <w:rPr>
                <w:rFonts w:ascii="Arial" w:hAnsi="Arial" w:cs="Arial"/>
                <w:bCs/>
                <w:color w:val="595959"/>
                <w:sz w:val="24"/>
                <w:szCs w:val="28"/>
              </w:rPr>
              <w:t>whole school</w:t>
            </w:r>
            <w:r w:rsidRPr="003D34D5">
              <w:rPr>
                <w:rFonts w:ascii="Arial" w:hAnsi="Arial" w:cs="Arial"/>
                <w:bCs/>
                <w:color w:val="595959"/>
                <w:sz w:val="24"/>
                <w:szCs w:val="28"/>
              </w:rPr>
              <w:t xml:space="preserve"> understanding of GIRFEC including a shared understanding of the wellbeing indicators</w:t>
            </w:r>
            <w:r w:rsidR="003D4F6A">
              <w:rPr>
                <w:rFonts w:ascii="Arial" w:hAnsi="Arial" w:cs="Arial"/>
                <w:bCs/>
                <w:color w:val="595959"/>
                <w:sz w:val="24"/>
                <w:szCs w:val="28"/>
              </w:rPr>
              <w:t>.</w:t>
            </w:r>
          </w:p>
          <w:p w14:paraId="6874B9AE" w14:textId="1BE93FB6" w:rsidR="003D4F6A" w:rsidRPr="003D34D5" w:rsidRDefault="003D4F6A" w:rsidP="003D34D5">
            <w:pPr>
              <w:numPr>
                <w:ilvl w:val="0"/>
                <w:numId w:val="10"/>
              </w:numPr>
              <w:rPr>
                <w:rFonts w:ascii="Arial" w:hAnsi="Arial" w:cs="Arial"/>
                <w:bCs/>
                <w:color w:val="595959"/>
                <w:sz w:val="24"/>
                <w:szCs w:val="28"/>
              </w:rPr>
            </w:pPr>
            <w:r>
              <w:rPr>
                <w:rFonts w:ascii="Arial" w:hAnsi="Arial" w:cs="Arial"/>
                <w:bCs/>
                <w:color w:val="595959"/>
                <w:sz w:val="24"/>
                <w:szCs w:val="28"/>
              </w:rPr>
              <w:t>Track pupil wellbeing more effectively and frequently</w:t>
            </w:r>
          </w:p>
          <w:p w14:paraId="431A5B5A" w14:textId="1534B284" w:rsidR="00C7783A" w:rsidRPr="00C7783A" w:rsidRDefault="00096D0E" w:rsidP="00C7783A">
            <w:pPr>
              <w:numPr>
                <w:ilvl w:val="0"/>
                <w:numId w:val="10"/>
              </w:numPr>
              <w:rPr>
                <w:rFonts w:ascii="Arial" w:hAnsi="Arial" w:cs="Arial"/>
                <w:b/>
                <w:color w:val="595959"/>
                <w:sz w:val="24"/>
                <w:szCs w:val="28"/>
              </w:rPr>
            </w:pPr>
            <w:r>
              <w:rPr>
                <w:rFonts w:ascii="Arial" w:hAnsi="Arial" w:cs="Arial"/>
                <w:bCs/>
                <w:color w:val="595959"/>
                <w:sz w:val="24"/>
                <w:szCs w:val="28"/>
              </w:rPr>
              <w:t>Continue to e</w:t>
            </w:r>
            <w:r w:rsidR="003D34D5" w:rsidRPr="00C7783A">
              <w:rPr>
                <w:rFonts w:ascii="Arial" w:hAnsi="Arial" w:cs="Arial"/>
                <w:bCs/>
                <w:color w:val="595959"/>
                <w:sz w:val="24"/>
                <w:szCs w:val="28"/>
              </w:rPr>
              <w:t xml:space="preserve">nsure the impacts of rurality and rural poverty are </w:t>
            </w:r>
            <w:proofErr w:type="gramStart"/>
            <w:r w:rsidR="003D34D5" w:rsidRPr="00C7783A">
              <w:rPr>
                <w:rFonts w:ascii="Arial" w:hAnsi="Arial" w:cs="Arial"/>
                <w:bCs/>
                <w:color w:val="595959"/>
                <w:sz w:val="24"/>
                <w:szCs w:val="28"/>
              </w:rPr>
              <w:t>taken into account</w:t>
            </w:r>
            <w:proofErr w:type="gramEnd"/>
            <w:r w:rsidR="003D34D5" w:rsidRPr="00C7783A">
              <w:rPr>
                <w:rFonts w:ascii="Arial" w:hAnsi="Arial" w:cs="Arial"/>
                <w:bCs/>
                <w:color w:val="595959"/>
                <w:sz w:val="24"/>
                <w:szCs w:val="28"/>
              </w:rPr>
              <w:t xml:space="preserve"> when planning whole-school activities or improvement priorities.</w:t>
            </w:r>
          </w:p>
          <w:p w14:paraId="75E122AB" w14:textId="341C34EC" w:rsidR="00EE1A23" w:rsidRPr="00C44346" w:rsidRDefault="00EE1A23" w:rsidP="003D4F6A">
            <w:pPr>
              <w:rPr>
                <w:rFonts w:ascii="Arial" w:hAnsi="Arial" w:cs="Arial"/>
                <w:b/>
                <w:color w:val="595959"/>
                <w:sz w:val="24"/>
                <w:szCs w:val="28"/>
              </w:rPr>
            </w:pPr>
          </w:p>
        </w:tc>
      </w:tr>
      <w:bookmarkEnd w:id="1"/>
    </w:tbl>
    <w:p w14:paraId="37C5CB37" w14:textId="3A11BFBE" w:rsidR="0055133B" w:rsidRDefault="0055133B" w:rsidP="005A2E34">
      <w:pPr>
        <w:pStyle w:val="BodyText3"/>
        <w:rPr>
          <w:b w:val="0"/>
          <w:i w:val="0"/>
        </w:rPr>
      </w:pPr>
    </w:p>
    <w:p w14:paraId="5DF8DFD3" w14:textId="2FAF9784" w:rsidR="00EE1A23" w:rsidRDefault="00EE1A23" w:rsidP="005A2E34">
      <w:pPr>
        <w:pStyle w:val="BodyText3"/>
        <w:rPr>
          <w:b w:val="0"/>
          <w:i w:val="0"/>
        </w:rPr>
      </w:pPr>
    </w:p>
    <w:p w14:paraId="7E547213" w14:textId="08A93BEA" w:rsidR="00EE1A23" w:rsidRDefault="00EE1A23" w:rsidP="005A2E34">
      <w:pPr>
        <w:pStyle w:val="BodyText3"/>
        <w:rPr>
          <w:b w:val="0"/>
          <w:i w:val="0"/>
        </w:rPr>
      </w:pPr>
    </w:p>
    <w:p w14:paraId="5F6C40F8" w14:textId="496A8E20" w:rsidR="00EE1A23" w:rsidRDefault="00EE1A23" w:rsidP="005A2E34">
      <w:pPr>
        <w:pStyle w:val="BodyText3"/>
        <w:rPr>
          <w:b w:val="0"/>
          <w:i w:val="0"/>
        </w:rPr>
      </w:pPr>
    </w:p>
    <w:p w14:paraId="17DB3C84" w14:textId="50AD5417" w:rsidR="00C7783A" w:rsidRDefault="00C7783A" w:rsidP="005A2E34">
      <w:pPr>
        <w:pStyle w:val="BodyText3"/>
        <w:rPr>
          <w:b w:val="0"/>
          <w:i w:val="0"/>
        </w:rPr>
      </w:pPr>
    </w:p>
    <w:p w14:paraId="247FE2C7" w14:textId="592BBFC3" w:rsidR="00C7783A" w:rsidRDefault="00C7783A" w:rsidP="005A2E34">
      <w:pPr>
        <w:pStyle w:val="BodyText3"/>
        <w:rPr>
          <w:b w:val="0"/>
          <w:i w:val="0"/>
        </w:rPr>
      </w:pPr>
    </w:p>
    <w:p w14:paraId="7E688303" w14:textId="0A770EDE" w:rsidR="00C7783A" w:rsidRDefault="00C7783A" w:rsidP="005A2E34">
      <w:pPr>
        <w:pStyle w:val="BodyText3"/>
        <w:rPr>
          <w:b w:val="0"/>
          <w:i w:val="0"/>
        </w:rPr>
      </w:pPr>
    </w:p>
    <w:p w14:paraId="14820908" w14:textId="5BA13C17" w:rsidR="00C7783A" w:rsidRDefault="00C7783A" w:rsidP="005A2E34">
      <w:pPr>
        <w:pStyle w:val="BodyText3"/>
        <w:rPr>
          <w:b w:val="0"/>
          <w:i w:val="0"/>
        </w:rPr>
      </w:pPr>
    </w:p>
    <w:p w14:paraId="538B236F" w14:textId="1BDB3471" w:rsidR="00C7783A" w:rsidRDefault="00C7783A" w:rsidP="005A2E34">
      <w:pPr>
        <w:pStyle w:val="BodyText3"/>
        <w:rPr>
          <w:b w:val="0"/>
          <w:i w:val="0"/>
        </w:rPr>
      </w:pPr>
    </w:p>
    <w:p w14:paraId="437781BB" w14:textId="5AB8C2FE" w:rsidR="00C7783A" w:rsidRDefault="00C7783A" w:rsidP="005A2E34">
      <w:pPr>
        <w:pStyle w:val="BodyText3"/>
        <w:rPr>
          <w:b w:val="0"/>
          <w:i w:val="0"/>
        </w:rPr>
      </w:pPr>
    </w:p>
    <w:p w14:paraId="7D1D5EDD" w14:textId="6ACD4742" w:rsidR="00C7783A" w:rsidRDefault="00C7783A" w:rsidP="005A2E34">
      <w:pPr>
        <w:pStyle w:val="BodyText3"/>
        <w:rPr>
          <w:b w:val="0"/>
          <w:i w:val="0"/>
        </w:rPr>
      </w:pPr>
    </w:p>
    <w:p w14:paraId="0BBC62A8" w14:textId="77777777" w:rsidR="00732EDC" w:rsidRDefault="00732EDC">
      <w:r>
        <w:br w:type="page"/>
      </w:r>
    </w:p>
    <w:tbl>
      <w:tblPr>
        <w:tblStyle w:val="TableGrid"/>
        <w:tblW w:w="10916" w:type="dxa"/>
        <w:tblInd w:w="-885" w:type="dxa"/>
        <w:tblCellMar>
          <w:top w:w="28" w:type="dxa"/>
          <w:bottom w:w="28" w:type="dxa"/>
        </w:tblCellMar>
        <w:tblLook w:val="04A0" w:firstRow="1" w:lastRow="0" w:firstColumn="1" w:lastColumn="0" w:noHBand="0" w:noVBand="1"/>
      </w:tblPr>
      <w:tblGrid>
        <w:gridCol w:w="10916"/>
      </w:tblGrid>
      <w:tr w:rsidR="0055133B" w:rsidRPr="00C44346" w14:paraId="38B967FD" w14:textId="77777777" w:rsidTr="00732EDC">
        <w:trPr>
          <w:trHeight w:val="627"/>
        </w:trPr>
        <w:tc>
          <w:tcPr>
            <w:tcW w:w="10916" w:type="dxa"/>
            <w:shd w:val="clear" w:color="auto" w:fill="E2EFD9" w:themeFill="accent6" w:themeFillTint="33"/>
            <w:vAlign w:val="center"/>
          </w:tcPr>
          <w:p w14:paraId="0AC3DE71" w14:textId="69C37DC2" w:rsidR="0055133B" w:rsidRPr="00DA3EA4" w:rsidRDefault="0055133B" w:rsidP="00710055">
            <w:pPr>
              <w:ind w:left="318"/>
              <w:rPr>
                <w:rFonts w:cs="Arial"/>
                <w:b/>
                <w:color w:val="595959"/>
                <w:szCs w:val="24"/>
              </w:rPr>
            </w:pPr>
            <w:r w:rsidRPr="0055133B">
              <w:rPr>
                <w:rFonts w:ascii="Arial" w:hAnsi="Arial" w:cs="Arial"/>
                <w:b/>
                <w:sz w:val="28"/>
                <w:szCs w:val="32"/>
              </w:rPr>
              <w:lastRenderedPageBreak/>
              <w:t>QI</w:t>
            </w:r>
            <w:r w:rsidRPr="00DA3EA4">
              <w:rPr>
                <w:rFonts w:cs="Arial"/>
                <w:b/>
                <w:color w:val="595959"/>
                <w:szCs w:val="24"/>
              </w:rPr>
              <w:t xml:space="preserve"> </w:t>
            </w:r>
            <w:r w:rsidRPr="0055133B">
              <w:rPr>
                <w:rFonts w:ascii="Arial" w:hAnsi="Arial" w:cs="Arial"/>
                <w:b/>
                <w:sz w:val="28"/>
                <w:szCs w:val="32"/>
              </w:rPr>
              <w:t xml:space="preserve">3.2 Raising attainment and </w:t>
            </w:r>
            <w:proofErr w:type="gramStart"/>
            <w:r w:rsidRPr="0055133B">
              <w:rPr>
                <w:rFonts w:ascii="Arial" w:hAnsi="Arial" w:cs="Arial"/>
                <w:b/>
                <w:sz w:val="28"/>
                <w:szCs w:val="32"/>
              </w:rPr>
              <w:t>achievement</w:t>
            </w:r>
            <w:proofErr w:type="gramEnd"/>
          </w:p>
          <w:p w14:paraId="1739447C" w14:textId="77777777" w:rsidR="0055133B" w:rsidRPr="00732EDC" w:rsidRDefault="0055133B" w:rsidP="00710055">
            <w:pPr>
              <w:ind w:left="318"/>
              <w:rPr>
                <w:rFonts w:ascii="Arial" w:hAnsi="Arial" w:cs="Arial"/>
                <w:color w:val="595959"/>
              </w:rPr>
            </w:pPr>
            <w:r w:rsidRPr="00732EDC">
              <w:rPr>
                <w:rFonts w:ascii="Arial" w:hAnsi="Arial" w:cs="Arial"/>
                <w:color w:val="595959"/>
              </w:rPr>
              <w:t>Attainment in literacy and numeracy</w:t>
            </w:r>
          </w:p>
          <w:p w14:paraId="0B04FBB4" w14:textId="77777777" w:rsidR="0055133B" w:rsidRPr="00732EDC" w:rsidRDefault="0055133B" w:rsidP="00710055">
            <w:pPr>
              <w:ind w:left="318"/>
              <w:rPr>
                <w:rFonts w:ascii="Arial" w:hAnsi="Arial" w:cs="Arial"/>
                <w:color w:val="595959"/>
              </w:rPr>
            </w:pPr>
            <w:r w:rsidRPr="00732EDC">
              <w:rPr>
                <w:rFonts w:ascii="Arial" w:hAnsi="Arial" w:cs="Arial"/>
                <w:color w:val="595959"/>
              </w:rPr>
              <w:t>Attainment over time</w:t>
            </w:r>
          </w:p>
          <w:p w14:paraId="5938D3C6" w14:textId="77777777" w:rsidR="0055133B" w:rsidRPr="00732EDC" w:rsidRDefault="0055133B" w:rsidP="00710055">
            <w:pPr>
              <w:ind w:left="318"/>
              <w:rPr>
                <w:rFonts w:ascii="Arial" w:hAnsi="Arial" w:cs="Arial"/>
                <w:color w:val="595959"/>
              </w:rPr>
            </w:pPr>
            <w:r w:rsidRPr="00732EDC">
              <w:rPr>
                <w:rFonts w:ascii="Arial" w:hAnsi="Arial" w:cs="Arial"/>
                <w:color w:val="595959"/>
              </w:rPr>
              <w:t>Overall quality of learners’ achievement</w:t>
            </w:r>
          </w:p>
          <w:p w14:paraId="74213349" w14:textId="77777777" w:rsidR="0055133B" w:rsidRPr="00C44346" w:rsidRDefault="0055133B" w:rsidP="00710055">
            <w:pPr>
              <w:ind w:left="318"/>
              <w:rPr>
                <w:rFonts w:ascii="Arial" w:hAnsi="Arial" w:cs="Arial"/>
                <w:b/>
                <w:color w:val="595959"/>
                <w:sz w:val="24"/>
                <w:szCs w:val="28"/>
              </w:rPr>
            </w:pPr>
            <w:r w:rsidRPr="00732EDC">
              <w:rPr>
                <w:rFonts w:ascii="Arial" w:hAnsi="Arial" w:cs="Arial"/>
                <w:color w:val="595959"/>
              </w:rPr>
              <w:t>Equity for all learners</w:t>
            </w:r>
          </w:p>
        </w:tc>
      </w:tr>
      <w:tr w:rsidR="0055133B" w:rsidRPr="00DA3EA4" w14:paraId="471E24F6" w14:textId="77777777" w:rsidTr="00732EDC">
        <w:trPr>
          <w:trHeight w:val="627"/>
        </w:trPr>
        <w:tc>
          <w:tcPr>
            <w:tcW w:w="10916" w:type="dxa"/>
            <w:shd w:val="clear" w:color="auto" w:fill="auto"/>
            <w:vAlign w:val="center"/>
          </w:tcPr>
          <w:p w14:paraId="5CCF28B7" w14:textId="77777777" w:rsidR="0055133B" w:rsidRPr="00732EDC" w:rsidRDefault="0055133B" w:rsidP="00710055">
            <w:pPr>
              <w:ind w:left="318"/>
              <w:rPr>
                <w:rFonts w:ascii="Arial" w:hAnsi="Arial" w:cs="Arial"/>
                <w:bCs/>
                <w:color w:val="595959"/>
              </w:rPr>
            </w:pPr>
            <w:r w:rsidRPr="00732EDC">
              <w:rPr>
                <w:rFonts w:ascii="Arial" w:hAnsi="Arial" w:cs="Arial"/>
                <w:bCs/>
                <w:color w:val="595959"/>
              </w:rPr>
              <w:t>Relevant NIF priority: All</w:t>
            </w:r>
          </w:p>
          <w:p w14:paraId="1259E241" w14:textId="77777777" w:rsidR="0055133B" w:rsidRPr="00732EDC" w:rsidRDefault="0055133B" w:rsidP="00710055">
            <w:pPr>
              <w:ind w:left="318"/>
              <w:rPr>
                <w:rFonts w:ascii="Arial" w:hAnsi="Arial" w:cs="Arial"/>
                <w:bCs/>
                <w:color w:val="595959"/>
              </w:rPr>
            </w:pPr>
            <w:r w:rsidRPr="00732EDC">
              <w:rPr>
                <w:rFonts w:ascii="Arial" w:hAnsi="Arial" w:cs="Arial"/>
                <w:bCs/>
                <w:color w:val="595959"/>
              </w:rPr>
              <w:t>Relevant NIF driver(s): Assessment of children’s progress, School improvement, Performance information</w:t>
            </w:r>
          </w:p>
          <w:p w14:paraId="1D498F10" w14:textId="7E166509" w:rsidR="0055133B" w:rsidRPr="00732EDC" w:rsidRDefault="0055133B" w:rsidP="00710055">
            <w:pPr>
              <w:ind w:left="318"/>
              <w:rPr>
                <w:rFonts w:ascii="Arial" w:hAnsi="Arial" w:cs="Arial"/>
                <w:bCs/>
                <w:color w:val="595959"/>
              </w:rPr>
            </w:pPr>
            <w:r w:rsidRPr="00732EDC">
              <w:rPr>
                <w:rFonts w:ascii="Arial" w:hAnsi="Arial" w:cs="Arial"/>
                <w:bCs/>
                <w:color w:val="595959" w:themeColor="text1" w:themeTint="A6"/>
              </w:rPr>
              <w:t>Level of quality for core QI:</w:t>
            </w:r>
            <w:r w:rsidR="1E8D5394" w:rsidRPr="00732EDC">
              <w:rPr>
                <w:rFonts w:ascii="Arial" w:hAnsi="Arial" w:cs="Arial"/>
                <w:bCs/>
                <w:color w:val="595959" w:themeColor="text1" w:themeTint="A6"/>
              </w:rPr>
              <w:t xml:space="preserve"> 4</w:t>
            </w:r>
            <w:r w:rsidRPr="00732EDC">
              <w:rPr>
                <w:rFonts w:ascii="Arial" w:hAnsi="Arial" w:cs="Arial"/>
                <w:bCs/>
                <w:color w:val="595959" w:themeColor="text1" w:themeTint="A6"/>
              </w:rPr>
              <w:t xml:space="preserve">  </w:t>
            </w:r>
          </w:p>
          <w:p w14:paraId="3BD7211D" w14:textId="649A3A64" w:rsidR="0055133B" w:rsidRPr="0055133B" w:rsidRDefault="0055133B" w:rsidP="00732EDC">
            <w:pPr>
              <w:ind w:left="318"/>
              <w:rPr>
                <w:rFonts w:ascii="Arial" w:hAnsi="Arial" w:cs="Arial"/>
                <w:b/>
                <w:color w:val="595959"/>
                <w:szCs w:val="24"/>
              </w:rPr>
            </w:pPr>
            <w:r w:rsidRPr="00732EDC">
              <w:rPr>
                <w:rFonts w:ascii="Arial" w:hAnsi="Arial" w:cs="Arial"/>
                <w:bCs/>
                <w:color w:val="595959"/>
              </w:rPr>
              <w:t>(HGIOS?4/HGIOELC? 1-6 scale)</w:t>
            </w:r>
          </w:p>
        </w:tc>
      </w:tr>
      <w:tr w:rsidR="0055133B" w:rsidRPr="00103028" w14:paraId="04EB95D4" w14:textId="77777777" w:rsidTr="00732EDC">
        <w:trPr>
          <w:trHeight w:val="754"/>
        </w:trPr>
        <w:tc>
          <w:tcPr>
            <w:tcW w:w="10916" w:type="dxa"/>
            <w:shd w:val="clear" w:color="auto" w:fill="E2EFD9" w:themeFill="accent6" w:themeFillTint="33"/>
            <w:vAlign w:val="center"/>
          </w:tcPr>
          <w:p w14:paraId="10F047AF" w14:textId="77777777" w:rsidR="0055133B" w:rsidRDefault="0055133B" w:rsidP="00710055">
            <w:pPr>
              <w:ind w:left="34" w:firstLine="142"/>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710055">
            <w:pPr>
              <w:ind w:left="176"/>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00732EDC">
        <w:trPr>
          <w:trHeight w:val="627"/>
        </w:trPr>
        <w:tc>
          <w:tcPr>
            <w:tcW w:w="10916" w:type="dxa"/>
            <w:shd w:val="clear" w:color="auto" w:fill="auto"/>
            <w:vAlign w:val="center"/>
          </w:tcPr>
          <w:p w14:paraId="20742D7B" w14:textId="77777777" w:rsidR="00D7414B" w:rsidRPr="00732EDC" w:rsidRDefault="00D7414B" w:rsidP="00710055">
            <w:pPr>
              <w:numPr>
                <w:ilvl w:val="0"/>
                <w:numId w:val="2"/>
              </w:numPr>
              <w:ind w:left="601" w:hanging="425"/>
              <w:rPr>
                <w:rFonts w:ascii="Arial" w:hAnsi="Arial" w:cs="Arial"/>
                <w:bCs/>
                <w:color w:val="595959"/>
              </w:rPr>
            </w:pPr>
            <w:r w:rsidRPr="00732EDC">
              <w:rPr>
                <w:rFonts w:ascii="Arial" w:hAnsi="Arial" w:cs="Arial"/>
                <w:bCs/>
                <w:color w:val="595959"/>
              </w:rPr>
              <w:t>Attainment in literacy and numeracy for all learners is central to the work of our school and features in annual improvement priorities.</w:t>
            </w:r>
          </w:p>
          <w:p w14:paraId="2401899F" w14:textId="35DEE42B" w:rsidR="00D7414B" w:rsidRPr="00732EDC" w:rsidRDefault="00D7414B" w:rsidP="00710055">
            <w:pPr>
              <w:numPr>
                <w:ilvl w:val="0"/>
                <w:numId w:val="2"/>
              </w:numPr>
              <w:ind w:left="601" w:hanging="425"/>
              <w:rPr>
                <w:rFonts w:ascii="Arial" w:hAnsi="Arial" w:cs="Arial"/>
                <w:bCs/>
                <w:color w:val="595959"/>
              </w:rPr>
            </w:pPr>
            <w:r w:rsidRPr="00732EDC">
              <w:rPr>
                <w:rFonts w:ascii="Arial" w:hAnsi="Arial" w:cs="Arial"/>
                <w:bCs/>
                <w:color w:val="595959"/>
              </w:rPr>
              <w:t xml:space="preserve">Rigorous tracking and monitoring of attainment highlights that most children at Craigievar School </w:t>
            </w:r>
            <w:r w:rsidR="00FF383F" w:rsidRPr="00732EDC">
              <w:rPr>
                <w:rFonts w:ascii="Arial" w:hAnsi="Arial" w:cs="Arial"/>
                <w:bCs/>
                <w:color w:val="595959"/>
              </w:rPr>
              <w:t xml:space="preserve">achieve or exceed </w:t>
            </w:r>
            <w:r w:rsidRPr="00732EDC">
              <w:rPr>
                <w:rFonts w:ascii="Arial" w:hAnsi="Arial" w:cs="Arial"/>
                <w:bCs/>
                <w:color w:val="595959"/>
              </w:rPr>
              <w:t xml:space="preserve">expected levels for literacy and </w:t>
            </w:r>
            <w:proofErr w:type="gramStart"/>
            <w:r w:rsidRPr="00732EDC">
              <w:rPr>
                <w:rFonts w:ascii="Arial" w:hAnsi="Arial" w:cs="Arial"/>
                <w:bCs/>
                <w:color w:val="595959"/>
              </w:rPr>
              <w:t>numeracy</w:t>
            </w:r>
            <w:proofErr w:type="gramEnd"/>
          </w:p>
          <w:p w14:paraId="6A096C9B" w14:textId="77777777" w:rsidR="00D7414B" w:rsidRPr="00732EDC" w:rsidRDefault="00D7414B" w:rsidP="00710055">
            <w:pPr>
              <w:numPr>
                <w:ilvl w:val="0"/>
                <w:numId w:val="2"/>
              </w:numPr>
              <w:ind w:left="601" w:hanging="425"/>
              <w:rPr>
                <w:rFonts w:ascii="Arial" w:hAnsi="Arial" w:cs="Arial"/>
                <w:bCs/>
                <w:color w:val="595959"/>
              </w:rPr>
            </w:pPr>
            <w:r w:rsidRPr="00732EDC">
              <w:rPr>
                <w:rFonts w:ascii="Arial" w:hAnsi="Arial" w:cs="Arial"/>
                <w:bCs/>
                <w:color w:val="595959"/>
              </w:rPr>
              <w:t>Attainment data is discussed and analysed at tracking/planning discussions as per QA calendar.</w:t>
            </w:r>
          </w:p>
          <w:p w14:paraId="069859F8" w14:textId="5BA7D54E" w:rsidR="00D7414B" w:rsidRPr="00732EDC" w:rsidRDefault="00D7414B" w:rsidP="00710055">
            <w:pPr>
              <w:numPr>
                <w:ilvl w:val="0"/>
                <w:numId w:val="2"/>
              </w:numPr>
              <w:ind w:left="601" w:hanging="425"/>
              <w:rPr>
                <w:rFonts w:ascii="Arial" w:hAnsi="Arial" w:cs="Arial"/>
                <w:bCs/>
                <w:color w:val="595959"/>
              </w:rPr>
            </w:pPr>
            <w:r w:rsidRPr="00732EDC">
              <w:rPr>
                <w:rFonts w:ascii="Arial" w:hAnsi="Arial" w:cs="Arial"/>
                <w:bCs/>
                <w:color w:val="595959"/>
              </w:rPr>
              <w:t>Attainment is compared against local and national averages, supported through cluster attainment reviews</w:t>
            </w:r>
            <w:r w:rsidR="00AF362B" w:rsidRPr="00732EDC">
              <w:rPr>
                <w:rFonts w:ascii="Arial" w:hAnsi="Arial" w:cs="Arial"/>
                <w:bCs/>
                <w:color w:val="595959"/>
              </w:rPr>
              <w:t>,</w:t>
            </w:r>
            <w:r w:rsidR="00FF383F" w:rsidRPr="00732EDC">
              <w:rPr>
                <w:rFonts w:ascii="Arial" w:hAnsi="Arial" w:cs="Arial"/>
                <w:bCs/>
                <w:color w:val="595959"/>
              </w:rPr>
              <w:t xml:space="preserve"> and emerging work across the Self-Improving Schools group</w:t>
            </w:r>
            <w:r w:rsidRPr="00732EDC">
              <w:rPr>
                <w:rFonts w:ascii="Arial" w:hAnsi="Arial" w:cs="Arial"/>
                <w:bCs/>
                <w:color w:val="595959"/>
              </w:rPr>
              <w:t>.</w:t>
            </w:r>
          </w:p>
          <w:p w14:paraId="1DC0228A" w14:textId="77777777" w:rsidR="00D7414B" w:rsidRPr="00732EDC" w:rsidRDefault="00D7414B" w:rsidP="00710055">
            <w:pPr>
              <w:numPr>
                <w:ilvl w:val="0"/>
                <w:numId w:val="2"/>
              </w:numPr>
              <w:ind w:left="601" w:hanging="425"/>
              <w:rPr>
                <w:rFonts w:ascii="Arial" w:hAnsi="Arial" w:cs="Arial"/>
                <w:bCs/>
                <w:color w:val="595959"/>
              </w:rPr>
            </w:pPr>
            <w:r w:rsidRPr="00732EDC">
              <w:rPr>
                <w:rFonts w:ascii="Arial" w:hAnsi="Arial" w:cs="Arial"/>
                <w:bCs/>
                <w:color w:val="595959"/>
              </w:rPr>
              <w:t>Attainment data from standardised assessments demonstrates that there is a good match between this and teacher’s professional judgements, although teacher judgement is often more conservative about achievement of a level.</w:t>
            </w:r>
          </w:p>
          <w:p w14:paraId="6EF9B862" w14:textId="77777777" w:rsidR="00D7414B" w:rsidRPr="00732EDC" w:rsidRDefault="00D7414B" w:rsidP="00710055">
            <w:pPr>
              <w:numPr>
                <w:ilvl w:val="0"/>
                <w:numId w:val="2"/>
              </w:numPr>
              <w:ind w:left="601" w:hanging="425"/>
              <w:rPr>
                <w:rFonts w:ascii="Arial" w:hAnsi="Arial" w:cs="Arial"/>
                <w:bCs/>
                <w:color w:val="595959"/>
              </w:rPr>
            </w:pPr>
            <w:r w:rsidRPr="00732EDC">
              <w:rPr>
                <w:rFonts w:ascii="Arial" w:hAnsi="Arial" w:cs="Arial"/>
                <w:bCs/>
                <w:color w:val="595959"/>
              </w:rPr>
              <w:t>Professional judgements are supported through moderation activities at a school and cluster level.</w:t>
            </w:r>
          </w:p>
          <w:p w14:paraId="7D2386E7" w14:textId="77777777" w:rsidR="00D7414B" w:rsidRPr="00732EDC" w:rsidRDefault="00D7414B" w:rsidP="00710055">
            <w:pPr>
              <w:numPr>
                <w:ilvl w:val="0"/>
                <w:numId w:val="2"/>
              </w:numPr>
              <w:ind w:left="601" w:hanging="425"/>
              <w:rPr>
                <w:rFonts w:ascii="Arial" w:hAnsi="Arial" w:cs="Arial"/>
                <w:bCs/>
                <w:color w:val="595959"/>
              </w:rPr>
            </w:pPr>
            <w:r w:rsidRPr="00732EDC">
              <w:rPr>
                <w:rFonts w:ascii="Arial" w:hAnsi="Arial" w:cs="Arial"/>
                <w:bCs/>
                <w:color w:val="595959"/>
              </w:rPr>
              <w:t xml:space="preserve">Appropriate supports are put in place based on attainment conversations.  Expertise is sought from ASN/partner agencies to select appropriate </w:t>
            </w:r>
            <w:proofErr w:type="gramStart"/>
            <w:r w:rsidRPr="00732EDC">
              <w:rPr>
                <w:rFonts w:ascii="Arial" w:hAnsi="Arial" w:cs="Arial"/>
                <w:bCs/>
                <w:color w:val="595959"/>
              </w:rPr>
              <w:t>interventions</w:t>
            </w:r>
            <w:proofErr w:type="gramEnd"/>
          </w:p>
          <w:p w14:paraId="56FB3D22" w14:textId="52F1DB3E" w:rsidR="00D7414B" w:rsidRPr="00732EDC" w:rsidRDefault="00DA2D1A" w:rsidP="00710055">
            <w:pPr>
              <w:numPr>
                <w:ilvl w:val="0"/>
                <w:numId w:val="2"/>
              </w:numPr>
              <w:ind w:left="601" w:hanging="425"/>
              <w:rPr>
                <w:rFonts w:ascii="Arial" w:hAnsi="Arial" w:cs="Arial"/>
                <w:bCs/>
                <w:color w:val="595959"/>
              </w:rPr>
            </w:pPr>
            <w:r w:rsidRPr="00732EDC">
              <w:rPr>
                <w:rFonts w:ascii="Arial" w:hAnsi="Arial" w:cs="Arial"/>
                <w:bCs/>
                <w:color w:val="595959"/>
              </w:rPr>
              <w:t>Overall,</w:t>
            </w:r>
            <w:r w:rsidR="00D7414B" w:rsidRPr="00732EDC">
              <w:rPr>
                <w:rFonts w:ascii="Arial" w:hAnsi="Arial" w:cs="Arial"/>
                <w:bCs/>
                <w:color w:val="595959"/>
              </w:rPr>
              <w:t xml:space="preserve"> our learners are successful, show confidence, are responsible and contribute fully to the life of our school.  Their opinions are sought and acted upon allowing them ownership of initiatives </w:t>
            </w:r>
            <w:r w:rsidR="00FF383F" w:rsidRPr="00732EDC">
              <w:rPr>
                <w:rFonts w:ascii="Arial" w:hAnsi="Arial" w:cs="Arial"/>
                <w:bCs/>
                <w:color w:val="595959"/>
              </w:rPr>
              <w:t>within</w:t>
            </w:r>
            <w:r w:rsidR="00D7414B" w:rsidRPr="00732EDC">
              <w:rPr>
                <w:rFonts w:ascii="Arial" w:hAnsi="Arial" w:cs="Arial"/>
                <w:bCs/>
                <w:color w:val="595959"/>
              </w:rPr>
              <w:t xml:space="preserve"> their school community.</w:t>
            </w:r>
          </w:p>
          <w:p w14:paraId="7F652CDF" w14:textId="77777777" w:rsidR="00D7414B" w:rsidRPr="00732EDC" w:rsidRDefault="00D7414B" w:rsidP="00710055">
            <w:pPr>
              <w:numPr>
                <w:ilvl w:val="0"/>
                <w:numId w:val="2"/>
              </w:numPr>
              <w:ind w:left="601" w:hanging="425"/>
              <w:rPr>
                <w:rFonts w:ascii="Arial" w:hAnsi="Arial" w:cs="Arial"/>
                <w:bCs/>
                <w:color w:val="595959"/>
              </w:rPr>
            </w:pPr>
            <w:r w:rsidRPr="00732EDC">
              <w:rPr>
                <w:rFonts w:ascii="Arial" w:hAnsi="Arial" w:cs="Arial"/>
                <w:bCs/>
                <w:color w:val="595959"/>
              </w:rPr>
              <w:t xml:space="preserve">Pupils have opportunities to lead learning and develop skills by delivering masterclass activities to others within the school, through the House Captain roles or through pupil committees. </w:t>
            </w:r>
          </w:p>
          <w:p w14:paraId="677759F3" w14:textId="28522582" w:rsidR="00D7414B" w:rsidRPr="00732EDC" w:rsidRDefault="00D7414B" w:rsidP="00710055">
            <w:pPr>
              <w:numPr>
                <w:ilvl w:val="0"/>
                <w:numId w:val="2"/>
              </w:numPr>
              <w:ind w:left="601" w:hanging="425"/>
              <w:rPr>
                <w:rFonts w:ascii="Arial" w:hAnsi="Arial" w:cs="Arial"/>
                <w:bCs/>
                <w:color w:val="595959"/>
              </w:rPr>
            </w:pPr>
            <w:r w:rsidRPr="00732EDC">
              <w:rPr>
                <w:rFonts w:ascii="Arial" w:hAnsi="Arial" w:cs="Arial"/>
                <w:bCs/>
                <w:color w:val="595959"/>
              </w:rPr>
              <w:t>Wider achievement</w:t>
            </w:r>
            <w:r w:rsidR="00F30DD8" w:rsidRPr="00732EDC">
              <w:rPr>
                <w:rFonts w:ascii="Arial" w:hAnsi="Arial" w:cs="Arial"/>
                <w:bCs/>
                <w:color w:val="595959"/>
              </w:rPr>
              <w:t xml:space="preserve">s for all pupils are regularly gathered and </w:t>
            </w:r>
            <w:r w:rsidRPr="00732EDC">
              <w:rPr>
                <w:rFonts w:ascii="Arial" w:hAnsi="Arial" w:cs="Arial"/>
                <w:bCs/>
                <w:color w:val="595959"/>
              </w:rPr>
              <w:t>celebrated</w:t>
            </w:r>
            <w:r w:rsidR="00F30DD8" w:rsidRPr="00732EDC">
              <w:rPr>
                <w:rFonts w:ascii="Arial" w:hAnsi="Arial" w:cs="Arial"/>
                <w:bCs/>
                <w:color w:val="595959"/>
              </w:rPr>
              <w:t xml:space="preserve"> </w:t>
            </w:r>
            <w:r w:rsidRPr="00732EDC">
              <w:rPr>
                <w:rFonts w:ascii="Arial" w:hAnsi="Arial" w:cs="Arial"/>
                <w:bCs/>
                <w:color w:val="595959"/>
              </w:rPr>
              <w:t>within individual classes and at whole school level.</w:t>
            </w:r>
          </w:p>
          <w:p w14:paraId="5CDF9286" w14:textId="40B7870D" w:rsidR="0055133B" w:rsidRPr="00FF383F" w:rsidRDefault="00D7414B" w:rsidP="00710055">
            <w:pPr>
              <w:numPr>
                <w:ilvl w:val="0"/>
                <w:numId w:val="2"/>
              </w:numPr>
              <w:ind w:left="601" w:hanging="425"/>
              <w:rPr>
                <w:rFonts w:ascii="Arial" w:hAnsi="Arial" w:cs="Arial"/>
                <w:bCs/>
                <w:color w:val="595959"/>
                <w:sz w:val="24"/>
                <w:szCs w:val="28"/>
              </w:rPr>
            </w:pPr>
            <w:r w:rsidRPr="00732EDC">
              <w:rPr>
                <w:rFonts w:ascii="Arial" w:hAnsi="Arial" w:cs="Arial"/>
                <w:bCs/>
                <w:color w:val="595959"/>
              </w:rPr>
              <w:t>Staff understand the need for equity within our learning and achievement.  We strive to ensure barriers to learning, including poverty, are removed to allow learners to succeed and achieve</w:t>
            </w:r>
            <w:r w:rsidR="00FF383F" w:rsidRPr="00732EDC">
              <w:rPr>
                <w:rFonts w:ascii="Arial" w:hAnsi="Arial" w:cs="Arial"/>
                <w:bCs/>
                <w:color w:val="595959"/>
              </w:rPr>
              <w:t>.</w:t>
            </w:r>
          </w:p>
        </w:tc>
      </w:tr>
      <w:tr w:rsidR="0055133B" w:rsidRPr="00103028" w14:paraId="20F3D4E5" w14:textId="77777777" w:rsidTr="00732EDC">
        <w:trPr>
          <w:trHeight w:val="627"/>
        </w:trPr>
        <w:tc>
          <w:tcPr>
            <w:tcW w:w="10916" w:type="dxa"/>
            <w:shd w:val="clear" w:color="auto" w:fill="E2EFD9" w:themeFill="accent6" w:themeFillTint="33"/>
            <w:vAlign w:val="center"/>
          </w:tcPr>
          <w:p w14:paraId="0725124B" w14:textId="77777777" w:rsidR="001C18FA" w:rsidRDefault="001C18FA" w:rsidP="00710055">
            <w:pPr>
              <w:ind w:left="318"/>
              <w:rPr>
                <w:rFonts w:ascii="Arial" w:hAnsi="Arial" w:cs="Arial"/>
                <w:b/>
                <w:color w:val="595959"/>
                <w:sz w:val="24"/>
                <w:szCs w:val="28"/>
              </w:rPr>
            </w:pPr>
            <w:r w:rsidRPr="00B677DA">
              <w:rPr>
                <w:rFonts w:ascii="Arial" w:hAnsi="Arial" w:cs="Arial"/>
                <w:b/>
                <w:color w:val="595959"/>
                <w:sz w:val="24"/>
                <w:szCs w:val="28"/>
              </w:rPr>
              <w:t>How do you know?</w:t>
            </w:r>
          </w:p>
          <w:p w14:paraId="5A4B972F" w14:textId="4B794A52" w:rsidR="0055133B" w:rsidRPr="00103028" w:rsidRDefault="0055133B" w:rsidP="00710055">
            <w:pPr>
              <w:ind w:left="318"/>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C44346" w14:paraId="087FCEFD" w14:textId="77777777" w:rsidTr="00732EDC">
        <w:trPr>
          <w:trHeight w:val="627"/>
        </w:trPr>
        <w:tc>
          <w:tcPr>
            <w:tcW w:w="10916" w:type="dxa"/>
            <w:shd w:val="clear" w:color="auto" w:fill="auto"/>
            <w:vAlign w:val="center"/>
          </w:tcPr>
          <w:p w14:paraId="35DC269C" w14:textId="45C0FC95" w:rsidR="0055133B" w:rsidRPr="00732EDC" w:rsidRDefault="00B24DEA" w:rsidP="00710055">
            <w:pPr>
              <w:pStyle w:val="ListParagraph"/>
              <w:numPr>
                <w:ilvl w:val="0"/>
                <w:numId w:val="23"/>
              </w:numPr>
              <w:ind w:left="601" w:hanging="425"/>
              <w:rPr>
                <w:rFonts w:ascii="Arial" w:hAnsi="Arial" w:cs="Arial"/>
                <w:bCs/>
                <w:color w:val="595959"/>
              </w:rPr>
            </w:pPr>
            <w:r w:rsidRPr="00732EDC">
              <w:rPr>
                <w:rFonts w:ascii="Arial" w:hAnsi="Arial" w:cs="Arial"/>
                <w:bCs/>
                <w:color w:val="595959"/>
              </w:rPr>
              <w:t xml:space="preserve">Analysis of SNSA data </w:t>
            </w:r>
            <w:r w:rsidR="005E31A4" w:rsidRPr="00732EDC">
              <w:rPr>
                <w:rFonts w:ascii="Arial" w:hAnsi="Arial" w:cs="Arial"/>
                <w:bCs/>
                <w:color w:val="595959"/>
              </w:rPr>
              <w:t xml:space="preserve">highlights </w:t>
            </w:r>
            <w:r w:rsidR="00DA117E" w:rsidRPr="00732EDC">
              <w:rPr>
                <w:rFonts w:ascii="Arial" w:hAnsi="Arial" w:cs="Arial"/>
                <w:bCs/>
                <w:color w:val="595959"/>
              </w:rPr>
              <w:t>this year there are</w:t>
            </w:r>
            <w:r w:rsidRPr="00732EDC">
              <w:rPr>
                <w:rFonts w:ascii="Arial" w:hAnsi="Arial" w:cs="Arial"/>
                <w:bCs/>
                <w:color w:val="595959"/>
              </w:rPr>
              <w:t xml:space="preserve"> </w:t>
            </w:r>
            <w:r w:rsidR="00227A89" w:rsidRPr="00732EDC">
              <w:rPr>
                <w:rFonts w:ascii="Arial" w:hAnsi="Arial" w:cs="Arial"/>
                <w:bCs/>
                <w:color w:val="595959"/>
              </w:rPr>
              <w:t xml:space="preserve">fewer </w:t>
            </w:r>
            <w:r w:rsidR="005E31A4" w:rsidRPr="00732EDC">
              <w:rPr>
                <w:rFonts w:ascii="Arial" w:hAnsi="Arial" w:cs="Arial"/>
                <w:bCs/>
                <w:color w:val="595959"/>
              </w:rPr>
              <w:t>concepts</w:t>
            </w:r>
            <w:r w:rsidR="00227A89" w:rsidRPr="00732EDC">
              <w:rPr>
                <w:rFonts w:ascii="Arial" w:hAnsi="Arial" w:cs="Arial"/>
                <w:bCs/>
                <w:color w:val="595959"/>
              </w:rPr>
              <w:t xml:space="preserve"> which </w:t>
            </w:r>
            <w:r w:rsidR="00181B53" w:rsidRPr="00732EDC">
              <w:rPr>
                <w:rFonts w:ascii="Arial" w:hAnsi="Arial" w:cs="Arial"/>
                <w:bCs/>
                <w:color w:val="595959"/>
              </w:rPr>
              <w:t>many or most pupils struggle with</w:t>
            </w:r>
            <w:r w:rsidRPr="00732EDC">
              <w:rPr>
                <w:rFonts w:ascii="Arial" w:hAnsi="Arial" w:cs="Arial"/>
                <w:bCs/>
                <w:color w:val="595959"/>
              </w:rPr>
              <w:t xml:space="preserve"> </w:t>
            </w:r>
            <w:r w:rsidR="00DA117E" w:rsidRPr="00732EDC">
              <w:rPr>
                <w:rFonts w:ascii="Arial" w:hAnsi="Arial" w:cs="Arial"/>
                <w:bCs/>
                <w:color w:val="595959"/>
              </w:rPr>
              <w:t>–</w:t>
            </w:r>
            <w:r w:rsidR="005E31A4" w:rsidRPr="00732EDC">
              <w:rPr>
                <w:rFonts w:ascii="Arial" w:hAnsi="Arial" w:cs="Arial"/>
                <w:bCs/>
                <w:color w:val="595959"/>
              </w:rPr>
              <w:t xml:space="preserve"> </w:t>
            </w:r>
            <w:r w:rsidR="00DA117E" w:rsidRPr="00732EDC">
              <w:rPr>
                <w:rFonts w:ascii="Arial" w:hAnsi="Arial" w:cs="Arial"/>
                <w:bCs/>
                <w:color w:val="595959"/>
              </w:rPr>
              <w:t xml:space="preserve">this indicates systemic issues </w:t>
            </w:r>
            <w:r w:rsidR="00FF383F" w:rsidRPr="00732EDC">
              <w:rPr>
                <w:rFonts w:ascii="Arial" w:hAnsi="Arial" w:cs="Arial"/>
                <w:bCs/>
                <w:color w:val="595959"/>
              </w:rPr>
              <w:t>have been</w:t>
            </w:r>
            <w:r w:rsidR="00DA117E" w:rsidRPr="00732EDC">
              <w:rPr>
                <w:rFonts w:ascii="Arial" w:hAnsi="Arial" w:cs="Arial"/>
                <w:bCs/>
                <w:color w:val="595959"/>
              </w:rPr>
              <w:t xml:space="preserve"> addressed</w:t>
            </w:r>
            <w:r w:rsidR="00FF383F" w:rsidRPr="00732EDC">
              <w:rPr>
                <w:rFonts w:ascii="Arial" w:hAnsi="Arial" w:cs="Arial"/>
                <w:bCs/>
                <w:color w:val="595959"/>
              </w:rPr>
              <w:t>.</w:t>
            </w:r>
          </w:p>
          <w:p w14:paraId="48834B51" w14:textId="77777777" w:rsidR="00DA117E" w:rsidRPr="00732EDC" w:rsidRDefault="0023401D" w:rsidP="00710055">
            <w:pPr>
              <w:pStyle w:val="ListParagraph"/>
              <w:numPr>
                <w:ilvl w:val="0"/>
                <w:numId w:val="23"/>
              </w:numPr>
              <w:ind w:left="601" w:hanging="425"/>
              <w:rPr>
                <w:rFonts w:ascii="Arial" w:hAnsi="Arial" w:cs="Arial"/>
                <w:bCs/>
                <w:color w:val="595959"/>
              </w:rPr>
            </w:pPr>
            <w:r w:rsidRPr="00732EDC">
              <w:rPr>
                <w:rFonts w:ascii="Arial" w:hAnsi="Arial" w:cs="Arial"/>
                <w:bCs/>
                <w:color w:val="595959"/>
              </w:rPr>
              <w:t>Discussion with teachers during tracking and attainment meetings.</w:t>
            </w:r>
          </w:p>
          <w:p w14:paraId="26F2A40A" w14:textId="77777777" w:rsidR="00230404" w:rsidRPr="00732EDC" w:rsidRDefault="00230404" w:rsidP="00710055">
            <w:pPr>
              <w:pStyle w:val="ListParagraph"/>
              <w:numPr>
                <w:ilvl w:val="0"/>
                <w:numId w:val="23"/>
              </w:numPr>
              <w:ind w:left="601" w:hanging="425"/>
              <w:rPr>
                <w:rFonts w:ascii="Arial" w:hAnsi="Arial" w:cs="Arial"/>
                <w:bCs/>
                <w:color w:val="595959"/>
              </w:rPr>
            </w:pPr>
            <w:r w:rsidRPr="00732EDC">
              <w:rPr>
                <w:rFonts w:ascii="Arial" w:hAnsi="Arial" w:cs="Arial"/>
                <w:bCs/>
                <w:color w:val="595959"/>
              </w:rPr>
              <w:t>Aberdeenshire, Cluster and School data</w:t>
            </w:r>
            <w:r w:rsidR="00394024" w:rsidRPr="00732EDC">
              <w:rPr>
                <w:rFonts w:ascii="Arial" w:hAnsi="Arial" w:cs="Arial"/>
                <w:bCs/>
                <w:color w:val="595959"/>
              </w:rPr>
              <w:t xml:space="preserve"> and through annual school attainment reviews</w:t>
            </w:r>
          </w:p>
          <w:p w14:paraId="453B2178" w14:textId="4E0B937E" w:rsidR="00B955C1" w:rsidRPr="004831DA" w:rsidRDefault="002C504E" w:rsidP="00710055">
            <w:pPr>
              <w:pStyle w:val="ListParagraph"/>
              <w:numPr>
                <w:ilvl w:val="0"/>
                <w:numId w:val="23"/>
              </w:numPr>
              <w:ind w:left="601" w:hanging="425"/>
              <w:rPr>
                <w:rFonts w:ascii="Arial" w:hAnsi="Arial" w:cs="Arial"/>
                <w:bCs/>
                <w:color w:val="595959"/>
                <w:sz w:val="24"/>
                <w:szCs w:val="28"/>
              </w:rPr>
            </w:pPr>
            <w:r w:rsidRPr="00732EDC">
              <w:rPr>
                <w:rFonts w:ascii="Arial" w:hAnsi="Arial" w:cs="Arial"/>
                <w:bCs/>
                <w:color w:val="595959"/>
              </w:rPr>
              <w:t xml:space="preserve">Quality Assurance activities such as jotter sampling, feedback on </w:t>
            </w:r>
            <w:r w:rsidR="00B955C1" w:rsidRPr="00732EDC">
              <w:rPr>
                <w:rFonts w:ascii="Arial" w:hAnsi="Arial" w:cs="Arial"/>
                <w:bCs/>
                <w:color w:val="595959"/>
              </w:rPr>
              <w:t>teacher’s planning</w:t>
            </w:r>
            <w:r w:rsidR="00FF383F" w:rsidRPr="00732EDC">
              <w:rPr>
                <w:rFonts w:ascii="Arial" w:hAnsi="Arial" w:cs="Arial"/>
                <w:bCs/>
                <w:color w:val="595959"/>
              </w:rPr>
              <w:t xml:space="preserve">, learning focus groups and </w:t>
            </w:r>
            <w:r w:rsidR="00B955C1" w:rsidRPr="00732EDC">
              <w:rPr>
                <w:rFonts w:ascii="Arial" w:hAnsi="Arial" w:cs="Arial"/>
                <w:bCs/>
                <w:color w:val="595959"/>
              </w:rPr>
              <w:t>ongoing professional dialogue</w:t>
            </w:r>
            <w:r w:rsidR="00FF383F" w:rsidRPr="00732EDC">
              <w:rPr>
                <w:rFonts w:ascii="Arial" w:hAnsi="Arial" w:cs="Arial"/>
                <w:bCs/>
                <w:color w:val="595959"/>
              </w:rPr>
              <w:t>.</w:t>
            </w:r>
          </w:p>
        </w:tc>
      </w:tr>
      <w:tr w:rsidR="0055133B" w:rsidRPr="00C44346" w14:paraId="3BB6B20E" w14:textId="77777777" w:rsidTr="00732EDC">
        <w:trPr>
          <w:trHeight w:val="627"/>
        </w:trPr>
        <w:tc>
          <w:tcPr>
            <w:tcW w:w="10916" w:type="dxa"/>
            <w:shd w:val="clear" w:color="auto" w:fill="E2EFD9" w:themeFill="accent6" w:themeFillTint="33"/>
            <w:vAlign w:val="center"/>
          </w:tcPr>
          <w:p w14:paraId="403937A0" w14:textId="77777777" w:rsidR="001C18FA" w:rsidRDefault="001C18FA" w:rsidP="00732EDC">
            <w:pPr>
              <w:ind w:left="176"/>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55133B" w:rsidRPr="00C44346" w:rsidRDefault="0055133B" w:rsidP="00732EDC">
            <w:pPr>
              <w:ind w:left="176"/>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00732EDC">
        <w:trPr>
          <w:trHeight w:val="627"/>
        </w:trPr>
        <w:tc>
          <w:tcPr>
            <w:tcW w:w="10916" w:type="dxa"/>
            <w:shd w:val="clear" w:color="auto" w:fill="auto"/>
            <w:vAlign w:val="center"/>
          </w:tcPr>
          <w:p w14:paraId="13D7883E" w14:textId="4B107154" w:rsidR="00C66E04" w:rsidRPr="00732EDC" w:rsidRDefault="00C66E04" w:rsidP="00732EDC">
            <w:pPr>
              <w:numPr>
                <w:ilvl w:val="0"/>
                <w:numId w:val="9"/>
              </w:numPr>
              <w:ind w:left="601" w:hanging="425"/>
              <w:rPr>
                <w:rFonts w:ascii="Arial" w:hAnsi="Arial" w:cs="Arial"/>
                <w:bCs/>
                <w:color w:val="595959"/>
              </w:rPr>
            </w:pPr>
            <w:r w:rsidRPr="00732EDC">
              <w:rPr>
                <w:rFonts w:ascii="Arial" w:hAnsi="Arial" w:cs="Arial"/>
                <w:bCs/>
                <w:color w:val="595959"/>
              </w:rPr>
              <w:t xml:space="preserve">Continue to populate </w:t>
            </w:r>
            <w:r w:rsidR="00F30DD8" w:rsidRPr="00732EDC">
              <w:rPr>
                <w:rFonts w:ascii="Arial" w:hAnsi="Arial" w:cs="Arial"/>
                <w:bCs/>
                <w:color w:val="595959"/>
              </w:rPr>
              <w:t xml:space="preserve">a </w:t>
            </w:r>
            <w:r w:rsidRPr="00732EDC">
              <w:rPr>
                <w:rFonts w:ascii="Arial" w:hAnsi="Arial" w:cs="Arial"/>
                <w:bCs/>
                <w:color w:val="595959"/>
              </w:rPr>
              <w:t xml:space="preserve">new tracking and monitoring system with robust </w:t>
            </w:r>
            <w:r w:rsidR="00361CDF" w:rsidRPr="00732EDC">
              <w:rPr>
                <w:rFonts w:ascii="Arial" w:hAnsi="Arial" w:cs="Arial"/>
                <w:bCs/>
                <w:color w:val="595959"/>
              </w:rPr>
              <w:t>attainment data</w:t>
            </w:r>
            <w:r w:rsidRPr="00732EDC">
              <w:rPr>
                <w:rFonts w:ascii="Arial" w:hAnsi="Arial" w:cs="Arial"/>
                <w:bCs/>
                <w:color w:val="595959"/>
              </w:rPr>
              <w:t>, including attainment over time to establish trends, evaluate and use for identifying improvement priorities.</w:t>
            </w:r>
          </w:p>
          <w:p w14:paraId="4E92737C" w14:textId="73BF68F4" w:rsidR="00C66E04" w:rsidRPr="00732EDC" w:rsidRDefault="00FF383F" w:rsidP="00732EDC">
            <w:pPr>
              <w:numPr>
                <w:ilvl w:val="0"/>
                <w:numId w:val="9"/>
              </w:numPr>
              <w:ind w:left="601" w:hanging="425"/>
              <w:rPr>
                <w:rFonts w:ascii="Arial" w:hAnsi="Arial" w:cs="Arial"/>
                <w:bCs/>
                <w:color w:val="595959"/>
              </w:rPr>
            </w:pPr>
            <w:r w:rsidRPr="00732EDC">
              <w:rPr>
                <w:rFonts w:ascii="Arial" w:hAnsi="Arial" w:cs="Arial"/>
                <w:bCs/>
                <w:color w:val="595959"/>
              </w:rPr>
              <w:t>Dedicate s</w:t>
            </w:r>
            <w:r w:rsidR="00C66E04" w:rsidRPr="00732EDC">
              <w:rPr>
                <w:rFonts w:ascii="Arial" w:hAnsi="Arial" w:cs="Arial"/>
                <w:bCs/>
                <w:color w:val="595959"/>
              </w:rPr>
              <w:t xml:space="preserve">taff development time to </w:t>
            </w:r>
            <w:r w:rsidRPr="00732EDC">
              <w:rPr>
                <w:rFonts w:ascii="Arial" w:hAnsi="Arial" w:cs="Arial"/>
                <w:bCs/>
                <w:color w:val="595959"/>
              </w:rPr>
              <w:t>the</w:t>
            </w:r>
            <w:r w:rsidR="00C66E04" w:rsidRPr="00732EDC">
              <w:rPr>
                <w:rFonts w:ascii="Arial" w:hAnsi="Arial" w:cs="Arial"/>
                <w:bCs/>
                <w:color w:val="595959"/>
              </w:rPr>
              <w:t xml:space="preserve"> interrogat</w:t>
            </w:r>
            <w:r w:rsidRPr="00732EDC">
              <w:rPr>
                <w:rFonts w:ascii="Arial" w:hAnsi="Arial" w:cs="Arial"/>
                <w:bCs/>
                <w:color w:val="595959"/>
              </w:rPr>
              <w:t>ion of</w:t>
            </w:r>
            <w:r w:rsidR="00C66E04" w:rsidRPr="00732EDC">
              <w:rPr>
                <w:rFonts w:ascii="Arial" w:hAnsi="Arial" w:cs="Arial"/>
                <w:bCs/>
                <w:color w:val="595959"/>
              </w:rPr>
              <w:t xml:space="preserve"> SNSA information and </w:t>
            </w:r>
            <w:r w:rsidRPr="00732EDC">
              <w:rPr>
                <w:rFonts w:ascii="Arial" w:hAnsi="Arial" w:cs="Arial"/>
                <w:bCs/>
                <w:color w:val="595959"/>
              </w:rPr>
              <w:t xml:space="preserve">it’s </w:t>
            </w:r>
            <w:r w:rsidR="00C66E04" w:rsidRPr="00732EDC">
              <w:rPr>
                <w:rFonts w:ascii="Arial" w:hAnsi="Arial" w:cs="Arial"/>
                <w:bCs/>
                <w:color w:val="595959"/>
              </w:rPr>
              <w:t>use as appropriate.</w:t>
            </w:r>
          </w:p>
          <w:p w14:paraId="63654864" w14:textId="77777777" w:rsidR="00C66E04" w:rsidRPr="00732EDC" w:rsidRDefault="00C66E04" w:rsidP="00732EDC">
            <w:pPr>
              <w:numPr>
                <w:ilvl w:val="0"/>
                <w:numId w:val="9"/>
              </w:numPr>
              <w:ind w:left="601" w:hanging="425"/>
              <w:rPr>
                <w:rFonts w:ascii="Arial" w:hAnsi="Arial" w:cs="Arial"/>
                <w:bCs/>
                <w:color w:val="595959"/>
              </w:rPr>
            </w:pPr>
            <w:r w:rsidRPr="00732EDC">
              <w:rPr>
                <w:rFonts w:ascii="Arial" w:hAnsi="Arial" w:cs="Arial"/>
                <w:bCs/>
                <w:color w:val="595959"/>
              </w:rPr>
              <w:t xml:space="preserve">Continue to develop moderation opportunities across the school and cluster to ensure shared expectations to bring greater consistency in teacher professional </w:t>
            </w:r>
            <w:proofErr w:type="gramStart"/>
            <w:r w:rsidRPr="00732EDC">
              <w:rPr>
                <w:rFonts w:ascii="Arial" w:hAnsi="Arial" w:cs="Arial"/>
                <w:bCs/>
                <w:color w:val="595959"/>
              </w:rPr>
              <w:t>judgement</w:t>
            </w:r>
            <w:proofErr w:type="gramEnd"/>
          </w:p>
          <w:p w14:paraId="3F971732" w14:textId="512D04B7" w:rsidR="00C66E04" w:rsidRPr="00732EDC" w:rsidRDefault="00C66E04" w:rsidP="00732EDC">
            <w:pPr>
              <w:numPr>
                <w:ilvl w:val="0"/>
                <w:numId w:val="9"/>
              </w:numPr>
              <w:ind w:left="601" w:hanging="425"/>
              <w:rPr>
                <w:rFonts w:ascii="Arial" w:hAnsi="Arial" w:cs="Arial"/>
                <w:bCs/>
                <w:color w:val="595959"/>
              </w:rPr>
            </w:pPr>
            <w:r w:rsidRPr="00732EDC">
              <w:rPr>
                <w:rFonts w:ascii="Arial" w:hAnsi="Arial" w:cs="Arial"/>
                <w:bCs/>
                <w:color w:val="595959"/>
              </w:rPr>
              <w:t xml:space="preserve">Continue to embed the use of Aberdeenshire Progression Frameworks and Education Scotland’s Benchmarks to inform professional judgements and ensure learning and teaching demonstrate appropriate pace, </w:t>
            </w:r>
            <w:proofErr w:type="gramStart"/>
            <w:r w:rsidRPr="00732EDC">
              <w:rPr>
                <w:rFonts w:ascii="Arial" w:hAnsi="Arial" w:cs="Arial"/>
                <w:bCs/>
                <w:color w:val="595959"/>
              </w:rPr>
              <w:t>challenge</w:t>
            </w:r>
            <w:proofErr w:type="gramEnd"/>
            <w:r w:rsidRPr="00732EDC">
              <w:rPr>
                <w:rFonts w:ascii="Arial" w:hAnsi="Arial" w:cs="Arial"/>
                <w:bCs/>
                <w:color w:val="595959"/>
              </w:rPr>
              <w:t xml:space="preserve"> and progression.</w:t>
            </w:r>
          </w:p>
          <w:p w14:paraId="1396C9C8" w14:textId="77777777" w:rsidR="00FF383F" w:rsidRPr="00732EDC" w:rsidRDefault="00FF383F" w:rsidP="00732EDC">
            <w:pPr>
              <w:numPr>
                <w:ilvl w:val="0"/>
                <w:numId w:val="9"/>
              </w:numPr>
              <w:ind w:left="601" w:hanging="425"/>
              <w:rPr>
                <w:rFonts w:ascii="Arial" w:hAnsi="Arial" w:cs="Arial"/>
                <w:b/>
                <w:color w:val="595959"/>
              </w:rPr>
            </w:pPr>
            <w:r w:rsidRPr="00732EDC">
              <w:rPr>
                <w:rFonts w:ascii="Arial" w:hAnsi="Arial" w:cs="Arial"/>
                <w:bCs/>
                <w:color w:val="595959"/>
              </w:rPr>
              <w:t>Continue to populate pupil profile folders with relevant assessments.</w:t>
            </w:r>
          </w:p>
          <w:p w14:paraId="6AD9A670" w14:textId="035931DB" w:rsidR="00FF383F" w:rsidRPr="00FF383F" w:rsidRDefault="00C66E04" w:rsidP="00732EDC">
            <w:pPr>
              <w:numPr>
                <w:ilvl w:val="0"/>
                <w:numId w:val="9"/>
              </w:numPr>
              <w:ind w:left="601" w:hanging="425"/>
              <w:rPr>
                <w:rFonts w:ascii="Arial" w:hAnsi="Arial" w:cs="Arial"/>
                <w:b/>
                <w:color w:val="595959"/>
                <w:sz w:val="24"/>
                <w:szCs w:val="28"/>
              </w:rPr>
            </w:pPr>
            <w:r w:rsidRPr="00732EDC">
              <w:rPr>
                <w:rFonts w:ascii="Arial" w:hAnsi="Arial" w:cs="Arial"/>
                <w:bCs/>
                <w:color w:val="595959"/>
              </w:rPr>
              <w:t>Ensure multiple sources of data are available and used effectively to support and inform professional judgements.</w:t>
            </w:r>
          </w:p>
        </w:tc>
      </w:tr>
    </w:tbl>
    <w:p w14:paraId="73558E3B" w14:textId="343E732F" w:rsidR="0055133B" w:rsidRDefault="0055133B" w:rsidP="00710055">
      <w:pPr>
        <w:pStyle w:val="BodyText3"/>
        <w:ind w:left="-426" w:hanging="141"/>
        <w:rPr>
          <w:b w:val="0"/>
          <w:i w:val="0"/>
        </w:rPr>
      </w:pPr>
    </w:p>
    <w:p w14:paraId="5AD58E64" w14:textId="77777777" w:rsidR="0055133B" w:rsidRPr="00010C7A" w:rsidRDefault="0055133B" w:rsidP="00710055">
      <w:pPr>
        <w:pStyle w:val="BodyText3"/>
        <w:ind w:left="-426" w:hanging="141"/>
        <w:rPr>
          <w:b w:val="0"/>
          <w:i w:val="0"/>
        </w:rPr>
      </w:pPr>
    </w:p>
    <w:p w14:paraId="4BE089C8" w14:textId="77777777" w:rsidR="0055133B" w:rsidRDefault="0055133B" w:rsidP="000874DB">
      <w:pPr>
        <w:rPr>
          <w:sz w:val="24"/>
          <w:szCs w:val="24"/>
        </w:rPr>
        <w:sectPr w:rsidR="0055133B" w:rsidSect="00710055">
          <w:pgSz w:w="11906" w:h="16838"/>
          <w:pgMar w:top="567" w:right="849" w:bottom="567" w:left="1440" w:header="709" w:footer="709" w:gutter="0"/>
          <w:cols w:space="708"/>
          <w:docGrid w:linePitch="360"/>
        </w:sectPr>
      </w:pPr>
    </w:p>
    <w:p w14:paraId="1F349A3F" w14:textId="3900B1E2" w:rsidR="000874DB" w:rsidRPr="001C18FA" w:rsidRDefault="000874DB" w:rsidP="0055133B">
      <w:pPr>
        <w:pStyle w:val="Heading1"/>
        <w:rPr>
          <w:rFonts w:ascii="Arial" w:hAnsi="Arial" w:cs="Arial"/>
          <w:color w:val="004289"/>
          <w:sz w:val="28"/>
          <w:szCs w:val="28"/>
          <w:lang w:val="en-GB"/>
        </w:rPr>
      </w:pPr>
      <w:r w:rsidRPr="0055133B">
        <w:rPr>
          <w:rFonts w:ascii="Arial" w:hAnsi="Arial" w:cs="Arial"/>
          <w:color w:val="004289"/>
          <w:sz w:val="28"/>
          <w:szCs w:val="28"/>
        </w:rPr>
        <w:lastRenderedPageBreak/>
        <w:t xml:space="preserve">PEF </w:t>
      </w:r>
      <w:r w:rsidR="00010C7A" w:rsidRPr="0055133B">
        <w:rPr>
          <w:rFonts w:ascii="Arial" w:hAnsi="Arial" w:cs="Arial"/>
          <w:color w:val="004289"/>
          <w:sz w:val="28"/>
          <w:szCs w:val="28"/>
        </w:rPr>
        <w:t>20</w:t>
      </w:r>
      <w:r w:rsidR="001C18FA">
        <w:rPr>
          <w:rFonts w:ascii="Arial" w:hAnsi="Arial" w:cs="Arial"/>
          <w:color w:val="004289"/>
          <w:sz w:val="28"/>
          <w:szCs w:val="28"/>
          <w:lang w:val="en-GB"/>
        </w:rPr>
        <w:t>20</w:t>
      </w:r>
      <w:r w:rsidR="00010C7A" w:rsidRPr="0055133B">
        <w:rPr>
          <w:rFonts w:ascii="Arial" w:hAnsi="Arial" w:cs="Arial"/>
          <w:color w:val="004289"/>
          <w:sz w:val="28"/>
          <w:szCs w:val="28"/>
        </w:rPr>
        <w:t>-20</w:t>
      </w:r>
      <w:r w:rsidR="001C18FA">
        <w:rPr>
          <w:rFonts w:ascii="Arial" w:hAnsi="Arial" w:cs="Arial"/>
          <w:color w:val="004289"/>
          <w:sz w:val="28"/>
          <w:szCs w:val="28"/>
          <w:lang w:val="en-GB"/>
        </w:rPr>
        <w:t>21</w:t>
      </w:r>
    </w:p>
    <w:p w14:paraId="23DD00DF" w14:textId="77777777" w:rsidR="00E3628D" w:rsidRPr="00E3628D" w:rsidRDefault="00E3628D" w:rsidP="00E3628D">
      <w:pPr>
        <w:rPr>
          <w:rFonts w:ascii="Arial" w:hAnsi="Arial" w:cs="Arial"/>
          <w:lang w:val="x-none"/>
        </w:rPr>
      </w:pPr>
    </w:p>
    <w:tbl>
      <w:tblPr>
        <w:tblStyle w:val="TableGrid"/>
        <w:tblW w:w="0" w:type="auto"/>
        <w:tblLook w:val="04A0" w:firstRow="1" w:lastRow="0" w:firstColumn="1" w:lastColumn="0" w:noHBand="0" w:noVBand="1"/>
      </w:tblPr>
      <w:tblGrid>
        <w:gridCol w:w="1897"/>
        <w:gridCol w:w="7345"/>
      </w:tblGrid>
      <w:tr w:rsidR="000874DB" w:rsidRPr="0055133B" w14:paraId="29463420" w14:textId="77777777" w:rsidTr="00E3628D">
        <w:trPr>
          <w:trHeight w:val="1330"/>
        </w:trPr>
        <w:tc>
          <w:tcPr>
            <w:tcW w:w="1555" w:type="dxa"/>
            <w:shd w:val="clear" w:color="auto" w:fill="BDD6EE" w:themeFill="accent1" w:themeFillTint="66"/>
            <w:vAlign w:val="center"/>
          </w:tcPr>
          <w:p w14:paraId="400E2B1E"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Identified gap</w:t>
            </w:r>
          </w:p>
        </w:tc>
        <w:tc>
          <w:tcPr>
            <w:tcW w:w="7461" w:type="dxa"/>
          </w:tcPr>
          <w:p w14:paraId="7A98FBA1" w14:textId="77777777" w:rsidR="000874DB" w:rsidRPr="0055133B" w:rsidRDefault="000874DB" w:rsidP="003D4F6A">
            <w:pPr>
              <w:rPr>
                <w:rFonts w:ascii="Arial" w:hAnsi="Arial" w:cs="Arial"/>
                <w:sz w:val="24"/>
                <w:szCs w:val="24"/>
              </w:rPr>
            </w:pPr>
          </w:p>
          <w:p w14:paraId="59FA589B" w14:textId="77777777" w:rsidR="000874DB" w:rsidRPr="0055133B" w:rsidRDefault="000874DB" w:rsidP="003D4F6A">
            <w:pPr>
              <w:rPr>
                <w:rFonts w:ascii="Arial" w:hAnsi="Arial" w:cs="Arial"/>
                <w:sz w:val="24"/>
                <w:szCs w:val="24"/>
              </w:rPr>
            </w:pPr>
          </w:p>
          <w:p w14:paraId="063C2E1F" w14:textId="3CE8D034" w:rsidR="000874DB" w:rsidRPr="0055133B" w:rsidRDefault="005065CA" w:rsidP="003D4F6A">
            <w:pPr>
              <w:rPr>
                <w:rFonts w:ascii="Arial" w:hAnsi="Arial" w:cs="Arial"/>
                <w:sz w:val="24"/>
                <w:szCs w:val="24"/>
              </w:rPr>
            </w:pPr>
            <w:r>
              <w:rPr>
                <w:rFonts w:ascii="Arial" w:hAnsi="Arial" w:cs="Arial"/>
                <w:sz w:val="24"/>
                <w:szCs w:val="24"/>
              </w:rPr>
              <w:t xml:space="preserve">No PEF funding allocated by </w:t>
            </w:r>
            <w:r w:rsidR="002471F7">
              <w:rPr>
                <w:rFonts w:ascii="Arial" w:hAnsi="Arial" w:cs="Arial"/>
                <w:sz w:val="24"/>
                <w:szCs w:val="24"/>
              </w:rPr>
              <w:t>Scottish Government</w:t>
            </w:r>
          </w:p>
          <w:p w14:paraId="4DC21255" w14:textId="77777777" w:rsidR="000874DB" w:rsidRPr="0055133B" w:rsidRDefault="000874DB" w:rsidP="003D4F6A">
            <w:pPr>
              <w:rPr>
                <w:rFonts w:ascii="Arial" w:hAnsi="Arial" w:cs="Arial"/>
                <w:sz w:val="24"/>
                <w:szCs w:val="24"/>
              </w:rPr>
            </w:pPr>
          </w:p>
        </w:tc>
      </w:tr>
      <w:tr w:rsidR="000874DB" w:rsidRPr="0055133B" w14:paraId="157FFE07" w14:textId="77777777" w:rsidTr="00E3628D">
        <w:tc>
          <w:tcPr>
            <w:tcW w:w="1555" w:type="dxa"/>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7461" w:type="dxa"/>
          </w:tcPr>
          <w:p w14:paraId="16913707" w14:textId="77777777" w:rsidR="000874DB" w:rsidRPr="0055133B" w:rsidRDefault="000874DB" w:rsidP="003D4F6A">
            <w:pPr>
              <w:rPr>
                <w:rFonts w:ascii="Arial" w:hAnsi="Arial" w:cs="Arial"/>
                <w:sz w:val="24"/>
                <w:szCs w:val="24"/>
              </w:rPr>
            </w:pPr>
          </w:p>
          <w:p w14:paraId="130A7922" w14:textId="77777777" w:rsidR="0034381E" w:rsidRPr="0055133B" w:rsidRDefault="0034381E" w:rsidP="003D4F6A">
            <w:pPr>
              <w:rPr>
                <w:rFonts w:ascii="Arial" w:hAnsi="Arial" w:cs="Arial"/>
                <w:sz w:val="24"/>
                <w:szCs w:val="24"/>
              </w:rPr>
            </w:pPr>
          </w:p>
          <w:p w14:paraId="6915EE59" w14:textId="77777777" w:rsidR="002471F7" w:rsidRPr="002471F7" w:rsidRDefault="002471F7" w:rsidP="002471F7">
            <w:pPr>
              <w:rPr>
                <w:rFonts w:ascii="Arial" w:hAnsi="Arial" w:cs="Arial"/>
                <w:sz w:val="24"/>
                <w:szCs w:val="24"/>
              </w:rPr>
            </w:pPr>
          </w:p>
          <w:p w14:paraId="0965C44C" w14:textId="77777777" w:rsidR="002471F7" w:rsidRPr="002471F7" w:rsidRDefault="002471F7" w:rsidP="002471F7">
            <w:pPr>
              <w:rPr>
                <w:rFonts w:ascii="Arial" w:hAnsi="Arial" w:cs="Arial"/>
                <w:sz w:val="24"/>
                <w:szCs w:val="24"/>
              </w:rPr>
            </w:pPr>
          </w:p>
          <w:p w14:paraId="202843AB" w14:textId="77777777" w:rsidR="002471F7" w:rsidRPr="002471F7" w:rsidRDefault="002471F7" w:rsidP="002471F7">
            <w:pPr>
              <w:rPr>
                <w:rFonts w:ascii="Arial" w:hAnsi="Arial" w:cs="Arial"/>
                <w:sz w:val="24"/>
                <w:szCs w:val="24"/>
              </w:rPr>
            </w:pPr>
            <w:r w:rsidRPr="002471F7">
              <w:rPr>
                <w:rFonts w:ascii="Arial" w:hAnsi="Arial" w:cs="Arial"/>
                <w:sz w:val="24"/>
                <w:szCs w:val="24"/>
              </w:rPr>
              <w:t>No PEF funding allocated by Scottish Government</w:t>
            </w:r>
          </w:p>
          <w:p w14:paraId="13D5CB52" w14:textId="77777777" w:rsidR="0034381E" w:rsidRPr="0055133B" w:rsidRDefault="0034381E" w:rsidP="003D4F6A">
            <w:pPr>
              <w:rPr>
                <w:rFonts w:ascii="Arial" w:hAnsi="Arial" w:cs="Arial"/>
                <w:sz w:val="24"/>
                <w:szCs w:val="24"/>
              </w:rPr>
            </w:pPr>
          </w:p>
          <w:p w14:paraId="00494245" w14:textId="77777777" w:rsidR="000874DB" w:rsidRPr="0055133B" w:rsidRDefault="000874DB" w:rsidP="003D4F6A">
            <w:pPr>
              <w:rPr>
                <w:rFonts w:ascii="Arial" w:hAnsi="Arial" w:cs="Arial"/>
                <w:sz w:val="24"/>
                <w:szCs w:val="24"/>
              </w:rPr>
            </w:pPr>
          </w:p>
        </w:tc>
      </w:tr>
      <w:tr w:rsidR="000874DB" w:rsidRPr="0055133B" w14:paraId="0FAFDCE6" w14:textId="77777777" w:rsidTr="002471F7">
        <w:trPr>
          <w:trHeight w:val="3202"/>
        </w:trPr>
        <w:tc>
          <w:tcPr>
            <w:tcW w:w="1555" w:type="dxa"/>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t>Expected outcomes</w:t>
            </w:r>
          </w:p>
        </w:tc>
        <w:tc>
          <w:tcPr>
            <w:tcW w:w="7461" w:type="dxa"/>
          </w:tcPr>
          <w:p w14:paraId="6CFD614E" w14:textId="77777777" w:rsidR="000874DB" w:rsidRPr="0055133B" w:rsidRDefault="000874DB" w:rsidP="003D4F6A">
            <w:pPr>
              <w:rPr>
                <w:rFonts w:ascii="Arial" w:hAnsi="Arial" w:cs="Arial"/>
                <w:sz w:val="24"/>
                <w:szCs w:val="24"/>
              </w:rPr>
            </w:pPr>
          </w:p>
          <w:p w14:paraId="64777C20" w14:textId="77777777" w:rsidR="0034381E" w:rsidRPr="0055133B" w:rsidRDefault="0034381E" w:rsidP="003D4F6A">
            <w:pPr>
              <w:rPr>
                <w:rFonts w:ascii="Arial" w:hAnsi="Arial" w:cs="Arial"/>
                <w:sz w:val="24"/>
                <w:szCs w:val="24"/>
              </w:rPr>
            </w:pPr>
          </w:p>
          <w:p w14:paraId="56E1CF6F" w14:textId="77777777" w:rsidR="0034381E" w:rsidRPr="0055133B" w:rsidRDefault="0034381E" w:rsidP="003D4F6A">
            <w:pPr>
              <w:rPr>
                <w:rFonts w:ascii="Arial" w:hAnsi="Arial" w:cs="Arial"/>
                <w:sz w:val="24"/>
                <w:szCs w:val="24"/>
              </w:rPr>
            </w:pPr>
          </w:p>
          <w:p w14:paraId="5B8CFC08" w14:textId="77777777" w:rsidR="0034381E" w:rsidRPr="0055133B" w:rsidRDefault="0034381E" w:rsidP="003D4F6A">
            <w:pPr>
              <w:rPr>
                <w:rFonts w:ascii="Arial" w:hAnsi="Arial" w:cs="Arial"/>
                <w:sz w:val="24"/>
                <w:szCs w:val="24"/>
              </w:rPr>
            </w:pPr>
          </w:p>
          <w:p w14:paraId="1F615716" w14:textId="77777777" w:rsidR="002471F7" w:rsidRPr="002471F7" w:rsidRDefault="002471F7" w:rsidP="002471F7">
            <w:pPr>
              <w:rPr>
                <w:rFonts w:ascii="Arial" w:hAnsi="Arial" w:cs="Arial"/>
                <w:sz w:val="24"/>
                <w:szCs w:val="24"/>
              </w:rPr>
            </w:pPr>
          </w:p>
          <w:p w14:paraId="7456B6A3" w14:textId="77777777" w:rsidR="002471F7" w:rsidRPr="002471F7" w:rsidRDefault="002471F7" w:rsidP="002471F7">
            <w:pPr>
              <w:rPr>
                <w:rFonts w:ascii="Arial" w:hAnsi="Arial" w:cs="Arial"/>
                <w:sz w:val="24"/>
                <w:szCs w:val="24"/>
              </w:rPr>
            </w:pPr>
          </w:p>
          <w:p w14:paraId="3DA98EA4" w14:textId="77777777" w:rsidR="002471F7" w:rsidRPr="002471F7" w:rsidRDefault="002471F7" w:rsidP="002471F7">
            <w:pPr>
              <w:rPr>
                <w:rFonts w:ascii="Arial" w:hAnsi="Arial" w:cs="Arial"/>
                <w:sz w:val="24"/>
                <w:szCs w:val="24"/>
              </w:rPr>
            </w:pPr>
            <w:r w:rsidRPr="002471F7">
              <w:rPr>
                <w:rFonts w:ascii="Arial" w:hAnsi="Arial" w:cs="Arial"/>
                <w:sz w:val="24"/>
                <w:szCs w:val="24"/>
              </w:rPr>
              <w:t>No PEF funding allocated by Scottish Government</w:t>
            </w:r>
          </w:p>
          <w:p w14:paraId="1F54B4FC" w14:textId="77777777" w:rsidR="000874DB" w:rsidRPr="0055133B" w:rsidRDefault="000874DB" w:rsidP="003D4F6A">
            <w:pPr>
              <w:rPr>
                <w:rFonts w:ascii="Arial" w:hAnsi="Arial" w:cs="Arial"/>
                <w:sz w:val="24"/>
                <w:szCs w:val="24"/>
              </w:rPr>
            </w:pPr>
          </w:p>
        </w:tc>
      </w:tr>
      <w:tr w:rsidR="000874DB" w:rsidRPr="0055133B" w14:paraId="68D723EE" w14:textId="77777777" w:rsidTr="00E3628D">
        <w:tc>
          <w:tcPr>
            <w:tcW w:w="1555" w:type="dxa"/>
            <w:shd w:val="clear" w:color="auto" w:fill="BDD6EE" w:themeFill="accent1" w:themeFillTint="66"/>
            <w:vAlign w:val="center"/>
          </w:tcPr>
          <w:p w14:paraId="68BA239E" w14:textId="20A2D9EA" w:rsidR="000874DB" w:rsidRPr="00E3628D"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tc>
        <w:tc>
          <w:tcPr>
            <w:tcW w:w="7461" w:type="dxa"/>
          </w:tcPr>
          <w:p w14:paraId="7E12AA38" w14:textId="77777777" w:rsidR="000874DB" w:rsidRPr="0055133B" w:rsidRDefault="000874DB" w:rsidP="003D4F6A">
            <w:pPr>
              <w:rPr>
                <w:rFonts w:ascii="Arial" w:hAnsi="Arial" w:cs="Arial"/>
                <w:sz w:val="24"/>
                <w:szCs w:val="24"/>
              </w:rPr>
            </w:pPr>
          </w:p>
          <w:p w14:paraId="2D190FB2" w14:textId="77777777" w:rsidR="000874DB" w:rsidRPr="0055133B" w:rsidRDefault="000874DB" w:rsidP="003D4F6A">
            <w:pPr>
              <w:rPr>
                <w:rFonts w:ascii="Arial" w:hAnsi="Arial" w:cs="Arial"/>
                <w:sz w:val="24"/>
                <w:szCs w:val="24"/>
              </w:rPr>
            </w:pPr>
          </w:p>
          <w:p w14:paraId="5F4D4AA6" w14:textId="77777777" w:rsidR="000874DB" w:rsidRPr="0055133B" w:rsidRDefault="000874DB" w:rsidP="003D4F6A">
            <w:pPr>
              <w:rPr>
                <w:rFonts w:ascii="Arial" w:hAnsi="Arial" w:cs="Arial"/>
                <w:sz w:val="24"/>
                <w:szCs w:val="24"/>
              </w:rPr>
            </w:pPr>
          </w:p>
          <w:p w14:paraId="1D37C5A1" w14:textId="77777777" w:rsidR="002471F7" w:rsidRPr="002471F7" w:rsidRDefault="002471F7" w:rsidP="002471F7">
            <w:pPr>
              <w:rPr>
                <w:rFonts w:ascii="Arial" w:hAnsi="Arial" w:cs="Arial"/>
                <w:sz w:val="24"/>
                <w:szCs w:val="24"/>
              </w:rPr>
            </w:pPr>
          </w:p>
          <w:p w14:paraId="7FA57C57" w14:textId="77777777" w:rsidR="002471F7" w:rsidRPr="002471F7" w:rsidRDefault="002471F7" w:rsidP="002471F7">
            <w:pPr>
              <w:rPr>
                <w:rFonts w:ascii="Arial" w:hAnsi="Arial" w:cs="Arial"/>
                <w:sz w:val="24"/>
                <w:szCs w:val="24"/>
              </w:rPr>
            </w:pPr>
          </w:p>
          <w:p w14:paraId="0AA0010E" w14:textId="77777777" w:rsidR="002471F7" w:rsidRPr="002471F7" w:rsidRDefault="002471F7" w:rsidP="002471F7">
            <w:pPr>
              <w:rPr>
                <w:rFonts w:ascii="Arial" w:hAnsi="Arial" w:cs="Arial"/>
                <w:sz w:val="24"/>
                <w:szCs w:val="24"/>
              </w:rPr>
            </w:pPr>
            <w:r w:rsidRPr="002471F7">
              <w:rPr>
                <w:rFonts w:ascii="Arial" w:hAnsi="Arial" w:cs="Arial"/>
                <w:sz w:val="24"/>
                <w:szCs w:val="24"/>
              </w:rPr>
              <w:t>No PEF funding allocated by Scottish Government</w:t>
            </w:r>
          </w:p>
          <w:p w14:paraId="21CDA246" w14:textId="77777777" w:rsidR="0034381E" w:rsidRPr="0055133B" w:rsidRDefault="0034381E" w:rsidP="003D4F6A">
            <w:pPr>
              <w:rPr>
                <w:rFonts w:ascii="Arial" w:hAnsi="Arial" w:cs="Arial"/>
                <w:sz w:val="24"/>
                <w:szCs w:val="24"/>
              </w:rPr>
            </w:pPr>
          </w:p>
        </w:tc>
      </w:tr>
    </w:tbl>
    <w:p w14:paraId="045FE6FE" w14:textId="0E22BDAE" w:rsidR="007A4214" w:rsidRDefault="007A4214" w:rsidP="00C6215C">
      <w:pPr>
        <w:spacing w:after="0" w:line="240" w:lineRule="auto"/>
        <w:rPr>
          <w:rFonts w:ascii="Arial" w:eastAsia="Times New Roman" w:hAnsi="Arial" w:cs="Arial"/>
          <w:sz w:val="24"/>
          <w:szCs w:val="24"/>
          <w:lang w:val="en" w:eastAsia="en-GB"/>
        </w:rPr>
      </w:pPr>
    </w:p>
    <w:p w14:paraId="2FE24158" w14:textId="74B7E797" w:rsidR="007A4214" w:rsidRPr="0055133B" w:rsidRDefault="007A4214" w:rsidP="0055133B">
      <w:pPr>
        <w:pStyle w:val="Heading1"/>
        <w:rPr>
          <w:rFonts w:ascii="Arial" w:hAnsi="Arial" w:cs="Arial"/>
          <w:color w:val="004289"/>
          <w:sz w:val="28"/>
          <w:szCs w:val="28"/>
        </w:rPr>
      </w:pPr>
      <w:r w:rsidRPr="0055133B">
        <w:rPr>
          <w:rFonts w:ascii="Arial" w:hAnsi="Arial" w:cs="Arial"/>
          <w:color w:val="004289"/>
          <w:sz w:val="28"/>
          <w:szCs w:val="28"/>
        </w:rPr>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0ED8EF4F" w14:textId="4A17811F" w:rsidR="007A4214" w:rsidRDefault="007A4214" w:rsidP="00C6215C">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School staff are fully committed to the principle of continu</w:t>
      </w:r>
      <w:r w:rsidR="00CB13C3">
        <w:rPr>
          <w:rFonts w:ascii="Arial" w:eastAsia="Times New Roman" w:hAnsi="Arial" w:cs="Arial"/>
          <w:sz w:val="24"/>
          <w:szCs w:val="24"/>
          <w:lang w:val="en" w:eastAsia="en-GB"/>
        </w:rPr>
        <w:t>ous improvement. We wish to provide the very best</w:t>
      </w:r>
      <w:r w:rsidRPr="007A4214">
        <w:rPr>
          <w:rFonts w:ascii="Arial" w:eastAsia="Times New Roman" w:hAnsi="Arial" w:cs="Arial"/>
          <w:sz w:val="24"/>
          <w:szCs w:val="24"/>
          <w:lang w:val="en" w:eastAsia="en-GB"/>
        </w:rPr>
        <w:t xml:space="preserve"> for every child in our care. In this task, we are increasingly advised by performance data, such as pupil attai</w:t>
      </w:r>
      <w:r>
        <w:rPr>
          <w:rFonts w:ascii="Arial" w:eastAsia="Times New Roman" w:hAnsi="Arial" w:cs="Arial"/>
          <w:sz w:val="24"/>
          <w:szCs w:val="24"/>
          <w:lang w:val="en" w:eastAsia="en-GB"/>
        </w:rPr>
        <w:t>nment data, so we can see clearl</w:t>
      </w:r>
      <w:r w:rsidRPr="007A4214">
        <w:rPr>
          <w:rFonts w:ascii="Arial" w:eastAsia="Times New Roman" w:hAnsi="Arial" w:cs="Arial"/>
          <w:sz w:val="24"/>
          <w:szCs w:val="24"/>
          <w:lang w:val="en" w:eastAsia="en-GB"/>
        </w:rPr>
        <w:t>y ‘what’</w:t>
      </w:r>
      <w:r>
        <w:rPr>
          <w:rFonts w:ascii="Arial" w:eastAsia="Times New Roman" w:hAnsi="Arial" w:cs="Arial"/>
          <w:sz w:val="24"/>
          <w:szCs w:val="24"/>
          <w:lang w:val="en" w:eastAsia="en-GB"/>
        </w:rPr>
        <w:t xml:space="preserve"> </w:t>
      </w:r>
      <w:r w:rsidRPr="007A4214">
        <w:rPr>
          <w:rFonts w:ascii="Arial" w:eastAsia="Times New Roman" w:hAnsi="Arial" w:cs="Arial"/>
          <w:sz w:val="24"/>
          <w:szCs w:val="24"/>
          <w:lang w:val="en" w:eastAsia="en-GB"/>
        </w:rPr>
        <w:t>we nee</w:t>
      </w:r>
      <w:r>
        <w:rPr>
          <w:rFonts w:ascii="Arial" w:eastAsia="Times New Roman" w:hAnsi="Arial" w:cs="Arial"/>
          <w:sz w:val="24"/>
          <w:szCs w:val="24"/>
          <w:lang w:val="en" w:eastAsia="en-GB"/>
        </w:rPr>
        <w:t>d to improve.</w:t>
      </w:r>
    </w:p>
    <w:p w14:paraId="62AF2E67" w14:textId="336D2987" w:rsidR="007A4214" w:rsidRPr="007A4214" w:rsidRDefault="007A4214" w:rsidP="007A4214">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sidR="00611656">
        <w:rPr>
          <w:rFonts w:ascii="Arial" w:eastAsia="Times New Roman" w:hAnsi="Arial" w:cs="Arial"/>
          <w:sz w:val="24"/>
          <w:szCs w:val="24"/>
          <w:lang w:val="en" w:eastAsia="en-GB"/>
        </w:rPr>
        <w:t xml:space="preserve">artnership with parents, health </w:t>
      </w:r>
      <w:r w:rsidRPr="007A4214">
        <w:rPr>
          <w:rFonts w:ascii="Arial" w:eastAsia="Times New Roman" w:hAnsi="Arial" w:cs="Arial"/>
          <w:sz w:val="24"/>
          <w:szCs w:val="24"/>
          <w:lang w:val="en" w:eastAsia="en-GB"/>
        </w:rPr>
        <w:t xml:space="preserve">professionals, and others to ‘get it right’ </w:t>
      </w:r>
      <w:r>
        <w:rPr>
          <w:rFonts w:ascii="Arial" w:eastAsia="Times New Roman" w:hAnsi="Arial" w:cs="Arial"/>
          <w:sz w:val="24"/>
          <w:szCs w:val="24"/>
          <w:lang w:val="en" w:eastAsia="en-GB"/>
        </w:rPr>
        <w:t>for every</w:t>
      </w:r>
      <w:r w:rsidR="003D588F">
        <w:rPr>
          <w:rFonts w:ascii="Arial" w:eastAsia="Times New Roman" w:hAnsi="Arial" w:cs="Arial"/>
          <w:sz w:val="24"/>
          <w:szCs w:val="24"/>
          <w:lang w:val="en" w:eastAsia="en-GB"/>
        </w:rPr>
        <w:t xml:space="preserve"> child.</w:t>
      </w:r>
    </w:p>
    <w:p w14:paraId="054AE360" w14:textId="77777777" w:rsidR="00E3628D" w:rsidRDefault="00E3628D" w:rsidP="00C6215C">
      <w:pPr>
        <w:spacing w:after="0" w:line="240" w:lineRule="auto"/>
        <w:rPr>
          <w:rFonts w:ascii="Arial" w:eastAsia="Times New Roman" w:hAnsi="Arial" w:cs="Arial"/>
          <w:sz w:val="24"/>
          <w:szCs w:val="24"/>
          <w:lang w:val="en" w:eastAsia="en-GB"/>
        </w:rPr>
        <w:sectPr w:rsidR="00E3628D">
          <w:pgSz w:w="11906" w:h="16838"/>
          <w:pgMar w:top="1440" w:right="1440" w:bottom="1440" w:left="1440" w:header="708" w:footer="708" w:gutter="0"/>
          <w:cols w:space="708"/>
          <w:docGrid w:linePitch="360"/>
        </w:sectPr>
      </w:pPr>
    </w:p>
    <w:p w14:paraId="74124EEB" w14:textId="3AB7EC1F" w:rsidR="00E3628D" w:rsidRPr="0022087B" w:rsidRDefault="00CE3053" w:rsidP="00667A61">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sidR="0022087B">
        <w:rPr>
          <w:rFonts w:ascii="Arial" w:hAnsi="Arial" w:cs="Arial"/>
          <w:color w:val="004289"/>
          <w:sz w:val="28"/>
          <w:szCs w:val="28"/>
          <w:lang w:val="en-GB"/>
        </w:rPr>
        <w:t xml:space="preserve"> 1</w:t>
      </w:r>
    </w:p>
    <w:tbl>
      <w:tblPr>
        <w:tblStyle w:val="TableGrid"/>
        <w:tblW w:w="10961" w:type="dxa"/>
        <w:tblInd w:w="-856" w:type="dxa"/>
        <w:tblLayout w:type="fixed"/>
        <w:tblLook w:val="04A0" w:firstRow="1" w:lastRow="0" w:firstColumn="1" w:lastColumn="0" w:noHBand="0" w:noVBand="1"/>
      </w:tblPr>
      <w:tblGrid>
        <w:gridCol w:w="3620"/>
        <w:gridCol w:w="1172"/>
        <w:gridCol w:w="28"/>
        <w:gridCol w:w="1531"/>
        <w:gridCol w:w="1292"/>
        <w:gridCol w:w="154"/>
        <w:gridCol w:w="1857"/>
        <w:gridCol w:w="1307"/>
      </w:tblGrid>
      <w:tr w:rsidR="00EB5595" w:rsidRPr="00010C7A" w14:paraId="5AF899F3" w14:textId="111436A2" w:rsidTr="0022087B">
        <w:trPr>
          <w:trHeight w:val="532"/>
        </w:trPr>
        <w:tc>
          <w:tcPr>
            <w:tcW w:w="3620" w:type="dxa"/>
            <w:shd w:val="clear" w:color="auto" w:fill="auto"/>
            <w:vAlign w:val="center"/>
          </w:tcPr>
          <w:p w14:paraId="22045BD2" w14:textId="37B9FA78" w:rsidR="00EB5595" w:rsidRPr="00667A61" w:rsidRDefault="00000000" w:rsidP="00E3628D">
            <w:pPr>
              <w:rPr>
                <w:rFonts w:ascii="Arial" w:hAnsi="Arial" w:cs="Arial"/>
                <w:sz w:val="20"/>
                <w:szCs w:val="20"/>
              </w:rPr>
            </w:pPr>
            <w:hyperlink r:id="rId14" w:history="1">
              <w:r w:rsidR="00EB5595"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2DCEBA9D" w14:textId="77777777" w:rsidR="00EB5595" w:rsidRPr="00667A61" w:rsidRDefault="00000000" w:rsidP="00E3628D">
            <w:pPr>
              <w:rPr>
                <w:rFonts w:ascii="Arial" w:hAnsi="Arial" w:cs="Arial"/>
                <w:sz w:val="20"/>
                <w:szCs w:val="20"/>
              </w:rPr>
            </w:pPr>
            <w:hyperlink r:id="rId15" w:history="1">
              <w:r w:rsidR="00EB5595" w:rsidRPr="00667A61">
                <w:rPr>
                  <w:rStyle w:val="Hyperlink"/>
                  <w:rFonts w:ascii="Arial" w:hAnsi="Arial" w:cs="Arial"/>
                  <w:sz w:val="20"/>
                  <w:szCs w:val="20"/>
                </w:rPr>
                <w:t>HGIOS</w:t>
              </w:r>
            </w:hyperlink>
            <w:r w:rsidR="00EB5595" w:rsidRPr="00667A61">
              <w:rPr>
                <w:rFonts w:ascii="Arial" w:hAnsi="Arial" w:cs="Arial"/>
                <w:sz w:val="20"/>
                <w:szCs w:val="20"/>
              </w:rPr>
              <w:t xml:space="preserve"> and </w:t>
            </w:r>
            <w:hyperlink r:id="rId16" w:history="1">
              <w:r w:rsidR="00EB5595" w:rsidRPr="00667A61">
                <w:rPr>
                  <w:rStyle w:val="Hyperlink"/>
                  <w:rFonts w:ascii="Arial" w:hAnsi="Arial" w:cs="Arial"/>
                  <w:sz w:val="20"/>
                  <w:szCs w:val="20"/>
                </w:rPr>
                <w:t>ELCC</w:t>
              </w:r>
            </w:hyperlink>
          </w:p>
          <w:p w14:paraId="6ED9D965"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3675F905" w14:textId="77777777" w:rsidR="00EB5595" w:rsidRPr="00667A61" w:rsidRDefault="00EB5595" w:rsidP="00FF383F">
            <w:pPr>
              <w:shd w:val="clear" w:color="auto" w:fill="FFFF0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66DEFC12"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137934C7"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2BEA81E6"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5E861298"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8843A58"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63BF15BD" w14:textId="77777777" w:rsidR="00EB5595" w:rsidRPr="000C6D67" w:rsidRDefault="00EB5595" w:rsidP="00E3628D">
            <w:pPr>
              <w:rPr>
                <w:rFonts w:ascii="Arial" w:eastAsia="Times New Roman" w:hAnsi="Arial" w:cs="Arial"/>
                <w:sz w:val="20"/>
                <w:szCs w:val="20"/>
                <w:highlight w:val="yellow"/>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r>
            <w:r w:rsidRPr="000C6D67">
              <w:rPr>
                <w:rFonts w:ascii="Arial" w:eastAsia="Times New Roman" w:hAnsi="Arial" w:cs="Arial"/>
                <w:sz w:val="20"/>
                <w:szCs w:val="20"/>
                <w:highlight w:val="yellow"/>
                <w:lang w:val="en" w:eastAsia="en-GB"/>
              </w:rPr>
              <w:t>Learning teaching and assessment</w:t>
            </w:r>
          </w:p>
          <w:p w14:paraId="34B1D059" w14:textId="77777777" w:rsidR="00EB5595" w:rsidRPr="00667A61" w:rsidRDefault="00EB5595" w:rsidP="00E3628D">
            <w:pPr>
              <w:rPr>
                <w:rFonts w:ascii="Arial" w:eastAsia="Times New Roman" w:hAnsi="Arial" w:cs="Arial"/>
                <w:sz w:val="20"/>
                <w:szCs w:val="20"/>
                <w:lang w:val="en" w:eastAsia="en-GB"/>
              </w:rPr>
            </w:pPr>
            <w:r w:rsidRPr="000C6D67">
              <w:rPr>
                <w:rFonts w:ascii="Arial" w:eastAsia="Times New Roman" w:hAnsi="Arial" w:cs="Arial"/>
                <w:sz w:val="20"/>
                <w:szCs w:val="20"/>
                <w:highlight w:val="yellow"/>
                <w:lang w:val="en" w:eastAsia="en-GB"/>
              </w:rPr>
              <w:t xml:space="preserve">2.4 </w:t>
            </w:r>
            <w:r w:rsidRPr="000C6D67">
              <w:rPr>
                <w:rFonts w:ascii="Arial" w:eastAsia="Times New Roman" w:hAnsi="Arial" w:cs="Arial"/>
                <w:sz w:val="20"/>
                <w:szCs w:val="20"/>
                <w:highlight w:val="yellow"/>
                <w:lang w:val="en" w:eastAsia="en-GB"/>
              </w:rPr>
              <w:tab/>
            </w:r>
            <w:proofErr w:type="spellStart"/>
            <w:r w:rsidRPr="000C6D67">
              <w:rPr>
                <w:rFonts w:ascii="Arial" w:eastAsia="Times New Roman" w:hAnsi="Arial" w:cs="Arial"/>
                <w:sz w:val="20"/>
                <w:szCs w:val="20"/>
                <w:highlight w:val="yellow"/>
                <w:lang w:val="en" w:eastAsia="en-GB"/>
              </w:rPr>
              <w:t>Personalised</w:t>
            </w:r>
            <w:proofErr w:type="spellEnd"/>
            <w:r w:rsidRPr="000C6D67">
              <w:rPr>
                <w:rFonts w:ascii="Arial" w:eastAsia="Times New Roman" w:hAnsi="Arial" w:cs="Arial"/>
                <w:sz w:val="20"/>
                <w:szCs w:val="20"/>
                <w:highlight w:val="yellow"/>
                <w:lang w:val="en" w:eastAsia="en-GB"/>
              </w:rPr>
              <w:t xml:space="preserve"> support </w:t>
            </w:r>
          </w:p>
          <w:p w14:paraId="354151EB" w14:textId="77777777" w:rsidR="00EB5595" w:rsidRDefault="00EB5595" w:rsidP="00FF383F">
            <w:pPr>
              <w:shd w:val="clear" w:color="auto" w:fill="FFFF0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25F082C8"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16D60767"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4E2AFF06" w14:textId="33123361"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6286644A"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58C2664A"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r>
            <w:r w:rsidRPr="000C6D67">
              <w:rPr>
                <w:rFonts w:ascii="Arial" w:eastAsia="Times New Roman" w:hAnsi="Arial" w:cs="Arial"/>
                <w:sz w:val="20"/>
                <w:szCs w:val="20"/>
                <w:highlight w:val="yellow"/>
                <w:lang w:val="en" w:eastAsia="en-GB"/>
              </w:rPr>
              <w:t xml:space="preserve">Raising attainment and achievement </w:t>
            </w:r>
          </w:p>
          <w:p w14:paraId="34DB04F1"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51596625"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6DB0760D"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6D711B11" w14:textId="25ADBE0C"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5347220C" w14:textId="10865119" w:rsidR="00EB5595" w:rsidRPr="0022087B" w:rsidRDefault="00EB5595" w:rsidP="00EB5595">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sidR="0022087B">
              <w:rPr>
                <w:b/>
                <w:bCs/>
                <w:color w:val="1F4E79" w:themeColor="accent1" w:themeShade="80"/>
              </w:rPr>
              <w:t>:</w:t>
            </w:r>
          </w:p>
          <w:p w14:paraId="6AF1F987" w14:textId="77777777" w:rsidR="00EB5595" w:rsidRPr="000C6D67" w:rsidRDefault="00EB5595" w:rsidP="00EB5595">
            <w:pPr>
              <w:tabs>
                <w:tab w:val="left" w:pos="2794"/>
              </w:tabs>
              <w:rPr>
                <w:highlight w:val="yellow"/>
              </w:rPr>
            </w:pPr>
            <w:r w:rsidRPr="00697D67">
              <w:t xml:space="preserve"> 1. </w:t>
            </w:r>
            <w:r w:rsidRPr="000C6D67">
              <w:rPr>
                <w:highlight w:val="yellow"/>
              </w:rPr>
              <w:t>Improving learning, teaching and assessment.</w:t>
            </w:r>
          </w:p>
          <w:p w14:paraId="5FFEA1B5" w14:textId="77777777" w:rsidR="00EB5595" w:rsidRDefault="00EB5595" w:rsidP="00EB5595">
            <w:pPr>
              <w:tabs>
                <w:tab w:val="left" w:pos="2794"/>
              </w:tabs>
            </w:pPr>
            <w:r w:rsidRPr="000C6D67">
              <w:rPr>
                <w:highlight w:val="yellow"/>
              </w:rPr>
              <w:t xml:space="preserve"> 2. Partnership working to raise attainment</w:t>
            </w:r>
            <w:r w:rsidRPr="00697D67">
              <w:t>.</w:t>
            </w:r>
          </w:p>
          <w:p w14:paraId="468E8BB9" w14:textId="77777777" w:rsidR="00EB5595" w:rsidRDefault="00EB5595" w:rsidP="00EB5595">
            <w:pPr>
              <w:tabs>
                <w:tab w:val="left" w:pos="2794"/>
              </w:tabs>
            </w:pPr>
            <w:r w:rsidRPr="00697D67">
              <w:t xml:space="preserve"> </w:t>
            </w:r>
            <w:r w:rsidRPr="00FF383F">
              <w:rPr>
                <w:shd w:val="clear" w:color="auto" w:fill="FFFF00"/>
              </w:rPr>
              <w:t>3. Developing leadership at all levels.</w:t>
            </w:r>
          </w:p>
          <w:p w14:paraId="21EBC8A6" w14:textId="77777777" w:rsidR="00EB5595" w:rsidRDefault="00EB5595" w:rsidP="00EB5595">
            <w:r w:rsidRPr="00697D67">
              <w:t xml:space="preserve"> 4 Improvement through self-evaluation.</w:t>
            </w:r>
          </w:p>
          <w:p w14:paraId="7AE0BD01" w14:textId="77777777" w:rsidR="00EB5595" w:rsidRDefault="00EB5595" w:rsidP="00EB5595"/>
          <w:p w14:paraId="487722DC" w14:textId="77777777" w:rsidR="00EB5595" w:rsidRDefault="00EB5595" w:rsidP="00EB5595"/>
          <w:p w14:paraId="7D3123C3" w14:textId="77777777" w:rsidR="00EB5595" w:rsidRDefault="00EB5595" w:rsidP="00EB5595"/>
          <w:p w14:paraId="6C18D565" w14:textId="77777777" w:rsidR="00EB5595" w:rsidRDefault="00EB5595" w:rsidP="00EB5595"/>
          <w:p w14:paraId="3F147275" w14:textId="77777777" w:rsidR="00EB5595" w:rsidRDefault="00EB5595" w:rsidP="00EB5595"/>
          <w:p w14:paraId="22EA5489" w14:textId="77777777" w:rsidR="00EB5595" w:rsidRDefault="00EB5595" w:rsidP="00EB5595"/>
          <w:p w14:paraId="7AED856D" w14:textId="77777777" w:rsidR="00EB5595" w:rsidRDefault="00EB5595" w:rsidP="00EB5595"/>
          <w:p w14:paraId="6970802E" w14:textId="77777777" w:rsidR="00EB5595" w:rsidRDefault="00EB5595" w:rsidP="00EB5595"/>
          <w:p w14:paraId="3C895D04" w14:textId="77777777" w:rsidR="00EB5595" w:rsidRDefault="00EB5595" w:rsidP="00EB5595"/>
          <w:p w14:paraId="4402AA3C" w14:textId="77777777" w:rsidR="00EB5595" w:rsidRDefault="00EB5595" w:rsidP="00EB5595"/>
          <w:p w14:paraId="645B4B17" w14:textId="77777777" w:rsidR="00EB5595" w:rsidRDefault="00EB5595" w:rsidP="00EB5595"/>
          <w:p w14:paraId="0642E193" w14:textId="77777777" w:rsidR="00EB5595" w:rsidRDefault="00EB5595" w:rsidP="00EB5595"/>
          <w:p w14:paraId="4A46AA8B" w14:textId="77777777" w:rsidR="00EB5595" w:rsidRDefault="00EB5595" w:rsidP="00EB5595"/>
          <w:p w14:paraId="4C0D038C" w14:textId="77777777" w:rsidR="00EB5595" w:rsidRDefault="00EB5595" w:rsidP="00EB5595"/>
          <w:p w14:paraId="4F80AB82" w14:textId="140983AB" w:rsidR="00EB5595" w:rsidRPr="00667A61" w:rsidRDefault="00EB5595" w:rsidP="00EB5595">
            <w:pPr>
              <w:rPr>
                <w:sz w:val="20"/>
                <w:szCs w:val="20"/>
              </w:rPr>
            </w:pPr>
          </w:p>
        </w:tc>
      </w:tr>
      <w:tr w:rsidR="00EB5595" w:rsidRPr="00010C7A" w14:paraId="60CFE2ED" w14:textId="16407F15" w:rsidTr="0022087B">
        <w:trPr>
          <w:trHeight w:val="3983"/>
        </w:trPr>
        <w:tc>
          <w:tcPr>
            <w:tcW w:w="3620" w:type="dxa"/>
          </w:tcPr>
          <w:p w14:paraId="0E36EF39" w14:textId="77777777" w:rsidR="00EB5595" w:rsidRPr="00725944" w:rsidRDefault="00EB5595" w:rsidP="00E3628D">
            <w:pPr>
              <w:pStyle w:val="ListParagraph"/>
              <w:numPr>
                <w:ilvl w:val="0"/>
                <w:numId w:val="2"/>
              </w:numPr>
              <w:ind w:left="608" w:hanging="425"/>
              <w:rPr>
                <w:rFonts w:ascii="Arial" w:eastAsia="Times New Roman" w:hAnsi="Arial" w:cs="Arial"/>
                <w:sz w:val="20"/>
                <w:szCs w:val="20"/>
                <w:highlight w:val="yellow"/>
                <w:lang w:val="en" w:eastAsia="en-GB"/>
              </w:rPr>
            </w:pPr>
            <w:r w:rsidRPr="00725944">
              <w:rPr>
                <w:rFonts w:ascii="Arial" w:eastAsia="Times New Roman" w:hAnsi="Arial" w:cs="Arial"/>
                <w:sz w:val="20"/>
                <w:szCs w:val="20"/>
                <w:highlight w:val="yellow"/>
                <w:lang w:val="en" w:eastAsia="en-GB"/>
              </w:rPr>
              <w:t xml:space="preserve">Improvement in attainment, particularly in literacy and numeracy. </w:t>
            </w:r>
          </w:p>
          <w:p w14:paraId="6C841F6B" w14:textId="77777777" w:rsidR="00EB5595" w:rsidRPr="00725944" w:rsidRDefault="00EB5595" w:rsidP="00E3628D">
            <w:pPr>
              <w:pStyle w:val="ListParagraph"/>
              <w:numPr>
                <w:ilvl w:val="0"/>
                <w:numId w:val="2"/>
              </w:numPr>
              <w:ind w:left="608" w:hanging="425"/>
              <w:rPr>
                <w:rFonts w:ascii="Arial" w:eastAsia="Times New Roman" w:hAnsi="Arial" w:cs="Arial"/>
                <w:sz w:val="20"/>
                <w:szCs w:val="20"/>
                <w:highlight w:val="yellow"/>
                <w:lang w:val="en" w:eastAsia="en-GB"/>
              </w:rPr>
            </w:pPr>
            <w:r w:rsidRPr="00725944">
              <w:rPr>
                <w:rFonts w:ascii="Arial" w:eastAsia="Times New Roman" w:hAnsi="Arial" w:cs="Arial"/>
                <w:sz w:val="20"/>
                <w:szCs w:val="20"/>
                <w:highlight w:val="yellow"/>
                <w:lang w:val="en" w:eastAsia="en-GB"/>
              </w:rPr>
              <w:t xml:space="preserve">Closing the attainment gap between the most and least disadvantaged children. </w:t>
            </w:r>
          </w:p>
          <w:p w14:paraId="1F895501" w14:textId="1233AA1F"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6312126B" w14:textId="77777777"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728ED00A" w14:textId="475984B0" w:rsidR="00EB5595" w:rsidRPr="00667A61" w:rsidRDefault="00EB5595" w:rsidP="009D3866">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6BD0172D" w14:textId="3B184C00"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291609D1" w14:textId="77777777" w:rsidR="00EB5595" w:rsidRPr="00667A61" w:rsidRDefault="00EB5595" w:rsidP="00C6215C">
            <w:pPr>
              <w:rPr>
                <w:rFonts w:ascii="Arial" w:eastAsia="Times New Roman" w:hAnsi="Arial" w:cs="Arial"/>
                <w:sz w:val="20"/>
                <w:szCs w:val="20"/>
                <w:lang w:val="en" w:eastAsia="en-GB"/>
              </w:rPr>
            </w:pPr>
          </w:p>
          <w:p w14:paraId="4D836321" w14:textId="1C40FFE6"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447EB86A" w14:textId="77777777" w:rsidR="00EB5595" w:rsidRPr="00667A61" w:rsidRDefault="00EB5595" w:rsidP="00C6215C">
            <w:pPr>
              <w:rPr>
                <w:rFonts w:ascii="Arial" w:eastAsia="Times New Roman" w:hAnsi="Arial" w:cs="Arial"/>
                <w:sz w:val="20"/>
                <w:szCs w:val="20"/>
                <w:lang w:val="en" w:eastAsia="en-GB"/>
              </w:rPr>
            </w:pPr>
          </w:p>
          <w:p w14:paraId="4C7582AA" w14:textId="04A5E1AA"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53228A86" w14:textId="6ACEF8B1" w:rsidR="00EB5595" w:rsidRPr="00667A61" w:rsidRDefault="00EB5595" w:rsidP="00C6215C">
            <w:pPr>
              <w:rPr>
                <w:rFonts w:ascii="Arial" w:eastAsia="Times New Roman" w:hAnsi="Arial" w:cs="Arial"/>
                <w:sz w:val="20"/>
                <w:szCs w:val="20"/>
                <w:lang w:val="en" w:eastAsia="en-GB"/>
              </w:rPr>
            </w:pPr>
          </w:p>
          <w:p w14:paraId="6F291D8E" w14:textId="21279883" w:rsidR="00EB5595" w:rsidRPr="00725944" w:rsidRDefault="00EB5595" w:rsidP="00C6215C">
            <w:pPr>
              <w:rPr>
                <w:rFonts w:ascii="Arial" w:eastAsia="Times New Roman" w:hAnsi="Arial" w:cs="Arial"/>
                <w:sz w:val="20"/>
                <w:szCs w:val="20"/>
                <w:highlight w:val="yellow"/>
                <w:lang w:val="en" w:eastAsia="en-GB"/>
              </w:rPr>
            </w:pPr>
            <w:r w:rsidRPr="00725944">
              <w:rPr>
                <w:rFonts w:ascii="Arial" w:eastAsia="Times New Roman" w:hAnsi="Arial" w:cs="Arial"/>
                <w:sz w:val="20"/>
                <w:szCs w:val="20"/>
                <w:highlight w:val="yellow"/>
                <w:lang w:val="en" w:eastAsia="en-GB"/>
              </w:rPr>
              <w:t>Assessment of children’s progress</w:t>
            </w:r>
          </w:p>
          <w:p w14:paraId="175FB97D" w14:textId="071296F6" w:rsidR="00EB5595" w:rsidRPr="00667A61" w:rsidRDefault="00EB5595" w:rsidP="00C6215C">
            <w:pPr>
              <w:rPr>
                <w:rFonts w:ascii="Arial" w:eastAsia="Times New Roman" w:hAnsi="Arial" w:cs="Arial"/>
                <w:sz w:val="20"/>
                <w:szCs w:val="20"/>
                <w:lang w:val="en" w:eastAsia="en-GB"/>
              </w:rPr>
            </w:pPr>
          </w:p>
          <w:p w14:paraId="4E5BAF46" w14:textId="6F3605C6" w:rsidR="00EB5595" w:rsidRPr="00725944" w:rsidRDefault="00EB5595" w:rsidP="00C6215C">
            <w:pPr>
              <w:rPr>
                <w:rFonts w:ascii="Arial" w:eastAsia="Times New Roman" w:hAnsi="Arial" w:cs="Arial"/>
                <w:sz w:val="20"/>
                <w:szCs w:val="20"/>
                <w:highlight w:val="yellow"/>
                <w:lang w:val="en" w:eastAsia="en-GB"/>
              </w:rPr>
            </w:pPr>
            <w:r w:rsidRPr="00725944">
              <w:rPr>
                <w:rFonts w:ascii="Arial" w:eastAsia="Times New Roman" w:hAnsi="Arial" w:cs="Arial"/>
                <w:sz w:val="20"/>
                <w:szCs w:val="20"/>
                <w:highlight w:val="yellow"/>
                <w:lang w:val="en" w:eastAsia="en-GB"/>
              </w:rPr>
              <w:t xml:space="preserve">School improvement </w:t>
            </w:r>
          </w:p>
          <w:p w14:paraId="2E5FF97B" w14:textId="77777777" w:rsidR="00EB5595" w:rsidRPr="00725944" w:rsidRDefault="00EB5595" w:rsidP="00C6215C">
            <w:pPr>
              <w:rPr>
                <w:rFonts w:ascii="Arial" w:eastAsia="Times New Roman" w:hAnsi="Arial" w:cs="Arial"/>
                <w:sz w:val="20"/>
                <w:szCs w:val="20"/>
                <w:highlight w:val="yellow"/>
                <w:lang w:val="en" w:eastAsia="en-GB"/>
              </w:rPr>
            </w:pPr>
          </w:p>
          <w:p w14:paraId="236965DB" w14:textId="6F1CCE15" w:rsidR="00EB5595" w:rsidRPr="00667A61" w:rsidRDefault="00EB5595">
            <w:pPr>
              <w:rPr>
                <w:rFonts w:ascii="Arial" w:eastAsia="Times New Roman" w:hAnsi="Arial" w:cs="Arial"/>
                <w:sz w:val="20"/>
                <w:szCs w:val="20"/>
                <w:lang w:val="en" w:eastAsia="en-GB"/>
              </w:rPr>
            </w:pPr>
            <w:r w:rsidRPr="00725944">
              <w:rPr>
                <w:rFonts w:ascii="Arial" w:eastAsia="Times New Roman" w:hAnsi="Arial" w:cs="Arial"/>
                <w:sz w:val="20"/>
                <w:szCs w:val="20"/>
                <w:highlight w:val="yellow"/>
                <w:lang w:val="en" w:eastAsia="en-GB"/>
              </w:rPr>
              <w:t xml:space="preserve">Performance </w:t>
            </w:r>
            <w:r w:rsidR="0022087B" w:rsidRPr="00725944">
              <w:rPr>
                <w:rFonts w:ascii="Arial" w:eastAsia="Times New Roman" w:hAnsi="Arial" w:cs="Arial"/>
                <w:sz w:val="20"/>
                <w:szCs w:val="20"/>
                <w:highlight w:val="yellow"/>
                <w:lang w:val="en" w:eastAsia="en-GB"/>
              </w:rPr>
              <w:t>Information</w:t>
            </w:r>
          </w:p>
        </w:tc>
        <w:tc>
          <w:tcPr>
            <w:tcW w:w="4177" w:type="dxa"/>
            <w:gridSpan w:val="5"/>
            <w:vMerge/>
          </w:tcPr>
          <w:p w14:paraId="30C67FC8" w14:textId="77777777" w:rsidR="00EB5595" w:rsidRPr="00667A61" w:rsidRDefault="00EB5595" w:rsidP="00E3628D">
            <w:pPr>
              <w:rPr>
                <w:rFonts w:ascii="Arial" w:eastAsia="Times New Roman" w:hAnsi="Arial" w:cs="Arial"/>
                <w:sz w:val="20"/>
                <w:szCs w:val="20"/>
                <w:lang w:val="en" w:eastAsia="en-GB"/>
              </w:rPr>
            </w:pPr>
          </w:p>
        </w:tc>
        <w:tc>
          <w:tcPr>
            <w:tcW w:w="3164" w:type="dxa"/>
            <w:gridSpan w:val="2"/>
            <w:vMerge/>
          </w:tcPr>
          <w:p w14:paraId="43580ED6" w14:textId="3D459088" w:rsidR="00EB5595" w:rsidRPr="00667A61" w:rsidRDefault="00EB5595" w:rsidP="00E3628D">
            <w:pPr>
              <w:rPr>
                <w:rFonts w:ascii="Arial" w:eastAsia="Times New Roman" w:hAnsi="Arial" w:cs="Arial"/>
                <w:sz w:val="20"/>
                <w:szCs w:val="20"/>
                <w:lang w:val="en" w:eastAsia="en-GB"/>
              </w:rPr>
            </w:pPr>
          </w:p>
        </w:tc>
      </w:tr>
      <w:tr w:rsidR="00EB5595" w:rsidRPr="00010C7A" w14:paraId="2758A1C6" w14:textId="77777777" w:rsidTr="00FF383F">
        <w:trPr>
          <w:trHeight w:val="369"/>
        </w:trPr>
        <w:tc>
          <w:tcPr>
            <w:tcW w:w="4792" w:type="dxa"/>
            <w:gridSpan w:val="2"/>
            <w:shd w:val="clear" w:color="auto" w:fill="BDD6EE" w:themeFill="accent1" w:themeFillTint="66"/>
            <w:vAlign w:val="center"/>
          </w:tcPr>
          <w:p w14:paraId="6CD0C51E" w14:textId="4DC2750F" w:rsidR="00EB5595" w:rsidRDefault="00EB5595" w:rsidP="00BB26A5">
            <w:pPr>
              <w:tabs>
                <w:tab w:val="left" w:pos="2794"/>
              </w:tabs>
              <w:rPr>
                <w:b/>
                <w:sz w:val="20"/>
                <w:szCs w:val="20"/>
              </w:rPr>
            </w:pPr>
            <w:r>
              <w:rPr>
                <w:b/>
                <w:sz w:val="20"/>
                <w:szCs w:val="20"/>
              </w:rPr>
              <w:t xml:space="preserve">Priority 1 : </w:t>
            </w:r>
            <w:r w:rsidR="00FF383F" w:rsidRPr="00FF383F">
              <w:rPr>
                <w:b/>
                <w:sz w:val="20"/>
                <w:szCs w:val="20"/>
              </w:rPr>
              <w:t xml:space="preserve">To create a culture of high engagement, interest and attainment in </w:t>
            </w:r>
            <w:proofErr w:type="gramStart"/>
            <w:r w:rsidR="00FF383F" w:rsidRPr="00FF383F">
              <w:rPr>
                <w:b/>
                <w:sz w:val="20"/>
                <w:szCs w:val="20"/>
              </w:rPr>
              <w:t>reading</w:t>
            </w:r>
            <w:proofErr w:type="gramEnd"/>
          </w:p>
          <w:p w14:paraId="1340229D" w14:textId="77777777" w:rsidR="0022087B" w:rsidRDefault="0022087B" w:rsidP="00BB26A5">
            <w:pPr>
              <w:tabs>
                <w:tab w:val="left" w:pos="2794"/>
              </w:tabs>
              <w:rPr>
                <w:b/>
                <w:sz w:val="20"/>
                <w:szCs w:val="20"/>
              </w:rPr>
            </w:pPr>
          </w:p>
          <w:p w14:paraId="2C06DB04" w14:textId="77777777" w:rsidR="0022087B" w:rsidRDefault="0022087B" w:rsidP="00BB26A5">
            <w:pPr>
              <w:tabs>
                <w:tab w:val="left" w:pos="2794"/>
              </w:tabs>
              <w:rPr>
                <w:b/>
                <w:sz w:val="20"/>
                <w:szCs w:val="20"/>
              </w:rPr>
            </w:pPr>
          </w:p>
          <w:p w14:paraId="6EF66447" w14:textId="77777777" w:rsidR="0022087B" w:rsidRDefault="0022087B" w:rsidP="00BB26A5">
            <w:pPr>
              <w:tabs>
                <w:tab w:val="left" w:pos="2794"/>
              </w:tabs>
              <w:rPr>
                <w:b/>
                <w:sz w:val="20"/>
                <w:szCs w:val="20"/>
              </w:rPr>
            </w:pPr>
          </w:p>
          <w:p w14:paraId="7BB4EDA1" w14:textId="1E0CDFE7" w:rsidR="0022087B" w:rsidRDefault="0022087B" w:rsidP="00BB26A5">
            <w:pPr>
              <w:tabs>
                <w:tab w:val="left" w:pos="2794"/>
              </w:tabs>
              <w:rPr>
                <w:b/>
                <w:sz w:val="20"/>
                <w:szCs w:val="20"/>
              </w:rPr>
            </w:pPr>
          </w:p>
        </w:tc>
        <w:tc>
          <w:tcPr>
            <w:tcW w:w="6169" w:type="dxa"/>
            <w:gridSpan w:val="6"/>
            <w:shd w:val="clear" w:color="auto" w:fill="BDD6EE" w:themeFill="accent1" w:themeFillTint="66"/>
            <w:vAlign w:val="center"/>
          </w:tcPr>
          <w:p w14:paraId="33942C1D" w14:textId="1B6C52D4" w:rsidR="00EB5595" w:rsidRDefault="00EB5595" w:rsidP="00BB26A5">
            <w:pPr>
              <w:tabs>
                <w:tab w:val="left" w:pos="2794"/>
              </w:tabs>
              <w:rPr>
                <w:b/>
                <w:sz w:val="20"/>
                <w:szCs w:val="20"/>
              </w:rPr>
            </w:pPr>
            <w:r>
              <w:rPr>
                <w:b/>
                <w:sz w:val="20"/>
                <w:szCs w:val="20"/>
              </w:rPr>
              <w:t>Data/evidence informing priority:</w:t>
            </w:r>
          </w:p>
          <w:p w14:paraId="0FB45E61" w14:textId="553D25D1" w:rsidR="00665A4E" w:rsidRDefault="00665A4E" w:rsidP="00BB26A5">
            <w:pPr>
              <w:tabs>
                <w:tab w:val="left" w:pos="2794"/>
              </w:tabs>
              <w:rPr>
                <w:b/>
                <w:sz w:val="20"/>
                <w:szCs w:val="20"/>
              </w:rPr>
            </w:pPr>
            <w:r>
              <w:rPr>
                <w:b/>
                <w:sz w:val="20"/>
                <w:szCs w:val="20"/>
              </w:rPr>
              <w:t>SNSA data indicates pupils</w:t>
            </w:r>
            <w:r w:rsidR="00F84DC3">
              <w:rPr>
                <w:b/>
                <w:sz w:val="20"/>
                <w:szCs w:val="20"/>
              </w:rPr>
              <w:t xml:space="preserve"> </w:t>
            </w:r>
            <w:r w:rsidR="0014718F">
              <w:rPr>
                <w:b/>
                <w:sz w:val="20"/>
                <w:szCs w:val="20"/>
              </w:rPr>
              <w:t xml:space="preserve">across P1, P4 and P7 </w:t>
            </w:r>
            <w:r w:rsidR="00F84DC3">
              <w:rPr>
                <w:b/>
                <w:sz w:val="20"/>
                <w:szCs w:val="20"/>
              </w:rPr>
              <w:t xml:space="preserve">do not perform as strongly in </w:t>
            </w:r>
            <w:r w:rsidR="00FF383F">
              <w:rPr>
                <w:b/>
                <w:sz w:val="20"/>
                <w:szCs w:val="20"/>
              </w:rPr>
              <w:t>reading</w:t>
            </w:r>
            <w:r>
              <w:rPr>
                <w:b/>
                <w:sz w:val="20"/>
                <w:szCs w:val="20"/>
              </w:rPr>
              <w:t xml:space="preserve"> </w:t>
            </w:r>
            <w:r w:rsidR="0014718F">
              <w:rPr>
                <w:b/>
                <w:sz w:val="20"/>
                <w:szCs w:val="20"/>
              </w:rPr>
              <w:t xml:space="preserve">as other </w:t>
            </w:r>
            <w:r w:rsidR="00883684">
              <w:rPr>
                <w:b/>
                <w:sz w:val="20"/>
                <w:szCs w:val="20"/>
              </w:rPr>
              <w:t xml:space="preserve">assessed </w:t>
            </w:r>
            <w:r w:rsidR="0014718F">
              <w:rPr>
                <w:b/>
                <w:sz w:val="20"/>
                <w:szCs w:val="20"/>
              </w:rPr>
              <w:t>areas</w:t>
            </w:r>
            <w:r w:rsidR="00883684">
              <w:rPr>
                <w:b/>
                <w:sz w:val="20"/>
                <w:szCs w:val="20"/>
              </w:rPr>
              <w:t>.</w:t>
            </w:r>
          </w:p>
          <w:p w14:paraId="224C2A74" w14:textId="502FFA95" w:rsidR="0022087B" w:rsidRDefault="00FF383F" w:rsidP="00BB26A5">
            <w:pPr>
              <w:tabs>
                <w:tab w:val="left" w:pos="2794"/>
              </w:tabs>
              <w:rPr>
                <w:b/>
                <w:sz w:val="20"/>
                <w:szCs w:val="20"/>
              </w:rPr>
            </w:pPr>
            <w:r>
              <w:rPr>
                <w:b/>
                <w:sz w:val="20"/>
                <w:szCs w:val="20"/>
              </w:rPr>
              <w:t>Analysis of the SNSA reading themes indicates inference, interpretation and finding detail within a text are areas of weakness.</w:t>
            </w:r>
          </w:p>
          <w:p w14:paraId="5BAD153F" w14:textId="245A0F51" w:rsidR="00FF383F" w:rsidRDefault="00FF383F" w:rsidP="00BB26A5">
            <w:pPr>
              <w:tabs>
                <w:tab w:val="left" w:pos="2794"/>
              </w:tabs>
              <w:rPr>
                <w:b/>
                <w:sz w:val="20"/>
                <w:szCs w:val="20"/>
              </w:rPr>
            </w:pPr>
            <w:r>
              <w:rPr>
                <w:b/>
                <w:sz w:val="20"/>
                <w:szCs w:val="20"/>
              </w:rPr>
              <w:t>Pupils and staff have shared that the current library is poorly organised and difficult to find suitable books in.</w:t>
            </w:r>
          </w:p>
          <w:p w14:paraId="2E0A5F55" w14:textId="6CB4B3FA" w:rsidR="00FF383F" w:rsidRDefault="00FF383F" w:rsidP="00BB26A5">
            <w:pPr>
              <w:tabs>
                <w:tab w:val="left" w:pos="2794"/>
              </w:tabs>
              <w:rPr>
                <w:b/>
                <w:sz w:val="20"/>
                <w:szCs w:val="20"/>
              </w:rPr>
            </w:pPr>
            <w:r>
              <w:rPr>
                <w:b/>
                <w:sz w:val="20"/>
                <w:szCs w:val="20"/>
              </w:rPr>
              <w:t>Rurality – few pupils regularly access the library in Alford due to distance or opening time issues.</w:t>
            </w:r>
          </w:p>
          <w:p w14:paraId="71C18001" w14:textId="3EB0DE47" w:rsidR="0022087B" w:rsidRDefault="0022087B" w:rsidP="00BB26A5">
            <w:pPr>
              <w:tabs>
                <w:tab w:val="left" w:pos="2794"/>
              </w:tabs>
              <w:rPr>
                <w:b/>
                <w:sz w:val="20"/>
                <w:szCs w:val="20"/>
              </w:rPr>
            </w:pPr>
          </w:p>
        </w:tc>
      </w:tr>
      <w:tr w:rsidR="00EB5595" w:rsidRPr="00010C7A" w14:paraId="03AC2F18" w14:textId="243E0927" w:rsidTr="00FF383F">
        <w:trPr>
          <w:trHeight w:val="369"/>
        </w:trPr>
        <w:tc>
          <w:tcPr>
            <w:tcW w:w="4792" w:type="dxa"/>
            <w:gridSpan w:val="2"/>
            <w:vMerge w:val="restart"/>
            <w:shd w:val="clear" w:color="auto" w:fill="BDD6EE" w:themeFill="accent1" w:themeFillTint="66"/>
            <w:vAlign w:val="center"/>
          </w:tcPr>
          <w:p w14:paraId="44414842" w14:textId="663982B5" w:rsidR="00EB5595" w:rsidRPr="00E3628D" w:rsidRDefault="00EB5595" w:rsidP="00BB26A5">
            <w:pPr>
              <w:rPr>
                <w:rFonts w:ascii="Arial" w:hAnsi="Arial" w:cs="Arial"/>
                <w:b/>
                <w:bCs/>
                <w:color w:val="004289"/>
              </w:rPr>
            </w:pPr>
            <w:r>
              <w:rPr>
                <w:rFonts w:ascii="Arial" w:hAnsi="Arial" w:cs="Arial"/>
                <w:b/>
                <w:bCs/>
                <w:color w:val="004289"/>
              </w:rPr>
              <w:t>Key actions</w:t>
            </w:r>
          </w:p>
        </w:tc>
        <w:tc>
          <w:tcPr>
            <w:tcW w:w="1559" w:type="dxa"/>
            <w:gridSpan w:val="2"/>
            <w:vMerge w:val="restart"/>
            <w:shd w:val="clear" w:color="auto" w:fill="BDD6EE" w:themeFill="accent1" w:themeFillTint="66"/>
            <w:vAlign w:val="center"/>
          </w:tcPr>
          <w:p w14:paraId="177DD808" w14:textId="197BF4A6" w:rsidR="00EB5595" w:rsidRPr="00E3628D" w:rsidRDefault="00EB5595" w:rsidP="00BB26A5">
            <w:pPr>
              <w:tabs>
                <w:tab w:val="left" w:pos="2794"/>
              </w:tabs>
              <w:rPr>
                <w:rFonts w:ascii="Arial" w:hAnsi="Arial" w:cs="Arial"/>
                <w:b/>
                <w:bCs/>
                <w:color w:val="004289"/>
              </w:rPr>
            </w:pPr>
            <w:r>
              <w:rPr>
                <w:rFonts w:ascii="Arial" w:hAnsi="Arial" w:cs="Arial"/>
                <w:b/>
                <w:bCs/>
                <w:color w:val="004289"/>
              </w:rPr>
              <w:t>By whom</w:t>
            </w:r>
          </w:p>
        </w:tc>
        <w:tc>
          <w:tcPr>
            <w:tcW w:w="1292" w:type="dxa"/>
            <w:vMerge w:val="restart"/>
            <w:shd w:val="clear" w:color="auto" w:fill="BDD6EE" w:themeFill="accent1" w:themeFillTint="66"/>
            <w:vAlign w:val="center"/>
          </w:tcPr>
          <w:p w14:paraId="51D56C65" w14:textId="26AB8DC7" w:rsidR="00EB5595" w:rsidRPr="00E3628D" w:rsidRDefault="00EB5595" w:rsidP="00BB26A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1A05E7C8" w14:textId="77777777" w:rsidR="00EB5595" w:rsidRDefault="00EB5595" w:rsidP="00BB26A5">
            <w:pPr>
              <w:tabs>
                <w:tab w:val="left" w:pos="2794"/>
              </w:tabs>
              <w:rPr>
                <w:rFonts w:ascii="Arial" w:hAnsi="Arial" w:cs="Arial"/>
                <w:b/>
                <w:bCs/>
              </w:rPr>
            </w:pPr>
          </w:p>
          <w:p w14:paraId="760D9991" w14:textId="77777777" w:rsidR="00EB5595" w:rsidRDefault="00EB5595" w:rsidP="00BB26A5">
            <w:pPr>
              <w:tabs>
                <w:tab w:val="left" w:pos="2794"/>
              </w:tabs>
              <w:rPr>
                <w:rFonts w:ascii="Arial" w:hAnsi="Arial" w:cs="Arial"/>
                <w:b/>
                <w:bCs/>
              </w:rPr>
            </w:pPr>
          </w:p>
          <w:p w14:paraId="18F2B5A4" w14:textId="6F99B04E" w:rsidR="00EB5595" w:rsidRPr="00B87E82" w:rsidRDefault="00EB5595" w:rsidP="00BB26A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32C29A65" w14:textId="6302E7AA" w:rsidR="00EB5595" w:rsidRPr="00667A61" w:rsidRDefault="00EB5595" w:rsidP="00BB26A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77CF2260" w14:textId="77777777" w:rsidR="00EB5595" w:rsidRPr="00667A61" w:rsidRDefault="00EB5595" w:rsidP="00BB26A5">
            <w:pPr>
              <w:tabs>
                <w:tab w:val="left" w:pos="2794"/>
              </w:tabs>
              <w:rPr>
                <w:b/>
                <w:sz w:val="20"/>
                <w:szCs w:val="20"/>
              </w:rPr>
            </w:pPr>
            <w:r w:rsidRPr="00667A61">
              <w:rPr>
                <w:b/>
                <w:sz w:val="20"/>
                <w:szCs w:val="20"/>
              </w:rPr>
              <w:t>Progress</w:t>
            </w:r>
          </w:p>
          <w:p w14:paraId="7AF1D5BC" w14:textId="296A8DD0" w:rsidR="00EB5595" w:rsidRPr="00667A61" w:rsidRDefault="00EB5595" w:rsidP="00BB26A5">
            <w:pPr>
              <w:tabs>
                <w:tab w:val="left" w:pos="2794"/>
              </w:tabs>
              <w:rPr>
                <w:rFonts w:ascii="Arial" w:hAnsi="Arial" w:cs="Arial"/>
                <w:b/>
                <w:bCs/>
              </w:rPr>
            </w:pPr>
          </w:p>
        </w:tc>
      </w:tr>
      <w:tr w:rsidR="00EB5595" w:rsidRPr="00010C7A" w14:paraId="6EAF5439" w14:textId="77777777" w:rsidTr="00FF383F">
        <w:trPr>
          <w:trHeight w:val="263"/>
        </w:trPr>
        <w:tc>
          <w:tcPr>
            <w:tcW w:w="4792" w:type="dxa"/>
            <w:gridSpan w:val="2"/>
            <w:vMerge/>
            <w:shd w:val="clear" w:color="auto" w:fill="BDD6EE" w:themeFill="accent1" w:themeFillTint="66"/>
            <w:vAlign w:val="center"/>
          </w:tcPr>
          <w:p w14:paraId="0F35695D" w14:textId="77777777" w:rsidR="00EB5595" w:rsidRDefault="00EB5595" w:rsidP="00BB26A5">
            <w:pPr>
              <w:rPr>
                <w:rFonts w:ascii="Arial" w:hAnsi="Arial" w:cs="Arial"/>
                <w:b/>
                <w:bCs/>
                <w:color w:val="004289"/>
              </w:rPr>
            </w:pPr>
          </w:p>
        </w:tc>
        <w:tc>
          <w:tcPr>
            <w:tcW w:w="1559" w:type="dxa"/>
            <w:gridSpan w:val="2"/>
            <w:vMerge/>
            <w:shd w:val="clear" w:color="auto" w:fill="BDD6EE" w:themeFill="accent1" w:themeFillTint="66"/>
            <w:vAlign w:val="center"/>
          </w:tcPr>
          <w:p w14:paraId="0F17BF7F" w14:textId="77777777" w:rsidR="00EB5595" w:rsidRDefault="00EB5595" w:rsidP="00BB26A5">
            <w:pPr>
              <w:tabs>
                <w:tab w:val="left" w:pos="2794"/>
              </w:tabs>
              <w:rPr>
                <w:rFonts w:ascii="Arial" w:hAnsi="Arial" w:cs="Arial"/>
                <w:b/>
                <w:bCs/>
                <w:color w:val="004289"/>
              </w:rPr>
            </w:pPr>
          </w:p>
        </w:tc>
        <w:tc>
          <w:tcPr>
            <w:tcW w:w="1292" w:type="dxa"/>
            <w:vMerge/>
            <w:shd w:val="clear" w:color="auto" w:fill="BDD6EE" w:themeFill="accent1" w:themeFillTint="66"/>
            <w:vAlign w:val="center"/>
          </w:tcPr>
          <w:p w14:paraId="1D1A3325"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1128DB46" w14:textId="77777777" w:rsidR="00EB5595" w:rsidRPr="00667A61" w:rsidRDefault="00EB5595" w:rsidP="00BB26A5">
            <w:pPr>
              <w:tabs>
                <w:tab w:val="left" w:pos="2794"/>
              </w:tabs>
              <w:rPr>
                <w:rFonts w:ascii="Arial" w:hAnsi="Arial" w:cs="Arial"/>
                <w:b/>
                <w:bCs/>
              </w:rPr>
            </w:pPr>
          </w:p>
        </w:tc>
        <w:tc>
          <w:tcPr>
            <w:tcW w:w="1307" w:type="dxa"/>
            <w:shd w:val="clear" w:color="auto" w:fill="00B050"/>
          </w:tcPr>
          <w:p w14:paraId="6770D52F" w14:textId="211FCDCE" w:rsidR="00EB5595" w:rsidRPr="00667A61" w:rsidRDefault="00EB5595" w:rsidP="00BB26A5">
            <w:pPr>
              <w:tabs>
                <w:tab w:val="left" w:pos="2794"/>
              </w:tabs>
              <w:rPr>
                <w:b/>
                <w:sz w:val="20"/>
                <w:szCs w:val="20"/>
              </w:rPr>
            </w:pPr>
            <w:r w:rsidRPr="00667A61">
              <w:rPr>
                <w:b/>
                <w:sz w:val="20"/>
                <w:szCs w:val="20"/>
              </w:rPr>
              <w:t>On Track</w:t>
            </w:r>
          </w:p>
        </w:tc>
      </w:tr>
      <w:tr w:rsidR="00EB5595" w:rsidRPr="00010C7A" w14:paraId="54EAA3A8" w14:textId="77777777" w:rsidTr="00FF383F">
        <w:trPr>
          <w:trHeight w:val="262"/>
        </w:trPr>
        <w:tc>
          <w:tcPr>
            <w:tcW w:w="4792" w:type="dxa"/>
            <w:gridSpan w:val="2"/>
            <w:vMerge/>
            <w:shd w:val="clear" w:color="auto" w:fill="BDD6EE" w:themeFill="accent1" w:themeFillTint="66"/>
            <w:vAlign w:val="center"/>
          </w:tcPr>
          <w:p w14:paraId="72B9262E" w14:textId="77777777" w:rsidR="00EB5595" w:rsidRDefault="00EB5595" w:rsidP="00BB26A5">
            <w:pPr>
              <w:rPr>
                <w:rFonts w:ascii="Arial" w:hAnsi="Arial" w:cs="Arial"/>
                <w:b/>
                <w:bCs/>
                <w:color w:val="004289"/>
              </w:rPr>
            </w:pPr>
          </w:p>
        </w:tc>
        <w:tc>
          <w:tcPr>
            <w:tcW w:w="1559" w:type="dxa"/>
            <w:gridSpan w:val="2"/>
            <w:vMerge/>
            <w:shd w:val="clear" w:color="auto" w:fill="BDD6EE" w:themeFill="accent1" w:themeFillTint="66"/>
            <w:vAlign w:val="center"/>
          </w:tcPr>
          <w:p w14:paraId="43FAB037" w14:textId="77777777" w:rsidR="00EB5595" w:rsidRDefault="00EB5595" w:rsidP="00BB26A5">
            <w:pPr>
              <w:tabs>
                <w:tab w:val="left" w:pos="2794"/>
              </w:tabs>
              <w:rPr>
                <w:rFonts w:ascii="Arial" w:hAnsi="Arial" w:cs="Arial"/>
                <w:b/>
                <w:bCs/>
                <w:color w:val="004289"/>
              </w:rPr>
            </w:pPr>
          </w:p>
        </w:tc>
        <w:tc>
          <w:tcPr>
            <w:tcW w:w="1292" w:type="dxa"/>
            <w:vMerge/>
            <w:shd w:val="clear" w:color="auto" w:fill="BDD6EE" w:themeFill="accent1" w:themeFillTint="66"/>
            <w:vAlign w:val="center"/>
          </w:tcPr>
          <w:p w14:paraId="0347116A"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5873C468" w14:textId="77777777" w:rsidR="00EB5595" w:rsidRPr="00667A61" w:rsidRDefault="00EB5595" w:rsidP="00BB26A5">
            <w:pPr>
              <w:tabs>
                <w:tab w:val="left" w:pos="2794"/>
              </w:tabs>
              <w:rPr>
                <w:rFonts w:ascii="Arial" w:hAnsi="Arial" w:cs="Arial"/>
                <w:b/>
                <w:bCs/>
              </w:rPr>
            </w:pPr>
          </w:p>
        </w:tc>
        <w:tc>
          <w:tcPr>
            <w:tcW w:w="1307" w:type="dxa"/>
            <w:shd w:val="clear" w:color="auto" w:fill="FFC000"/>
          </w:tcPr>
          <w:p w14:paraId="6C42ACC3" w14:textId="5FFFF82C" w:rsidR="00EB5595" w:rsidRPr="00667A61" w:rsidRDefault="00EB5595" w:rsidP="00BB26A5">
            <w:pPr>
              <w:tabs>
                <w:tab w:val="left" w:pos="2794"/>
              </w:tabs>
              <w:rPr>
                <w:b/>
                <w:sz w:val="20"/>
                <w:szCs w:val="20"/>
              </w:rPr>
            </w:pPr>
            <w:r>
              <w:rPr>
                <w:b/>
                <w:sz w:val="20"/>
                <w:szCs w:val="20"/>
              </w:rPr>
              <w:t>Behind Schedule</w:t>
            </w:r>
          </w:p>
        </w:tc>
      </w:tr>
      <w:tr w:rsidR="00EB5595" w:rsidRPr="00010C7A" w14:paraId="551107F2" w14:textId="77777777" w:rsidTr="00FF383F">
        <w:trPr>
          <w:trHeight w:val="68"/>
        </w:trPr>
        <w:tc>
          <w:tcPr>
            <w:tcW w:w="4792" w:type="dxa"/>
            <w:gridSpan w:val="2"/>
            <w:vMerge/>
            <w:shd w:val="clear" w:color="auto" w:fill="BDD6EE" w:themeFill="accent1" w:themeFillTint="66"/>
            <w:vAlign w:val="center"/>
          </w:tcPr>
          <w:p w14:paraId="68727B07" w14:textId="77777777" w:rsidR="00EB5595" w:rsidRDefault="00EB5595" w:rsidP="00BB26A5">
            <w:pPr>
              <w:rPr>
                <w:rFonts w:ascii="Arial" w:hAnsi="Arial" w:cs="Arial"/>
                <w:b/>
                <w:bCs/>
                <w:color w:val="004289"/>
              </w:rPr>
            </w:pPr>
          </w:p>
        </w:tc>
        <w:tc>
          <w:tcPr>
            <w:tcW w:w="1559" w:type="dxa"/>
            <w:gridSpan w:val="2"/>
            <w:vMerge/>
            <w:shd w:val="clear" w:color="auto" w:fill="BDD6EE" w:themeFill="accent1" w:themeFillTint="66"/>
            <w:vAlign w:val="center"/>
          </w:tcPr>
          <w:p w14:paraId="0AE6A6B2" w14:textId="77777777" w:rsidR="00EB5595" w:rsidRDefault="00EB5595" w:rsidP="00BB26A5">
            <w:pPr>
              <w:tabs>
                <w:tab w:val="left" w:pos="2794"/>
              </w:tabs>
              <w:rPr>
                <w:rFonts w:ascii="Arial" w:hAnsi="Arial" w:cs="Arial"/>
                <w:b/>
                <w:bCs/>
                <w:color w:val="004289"/>
              </w:rPr>
            </w:pPr>
          </w:p>
        </w:tc>
        <w:tc>
          <w:tcPr>
            <w:tcW w:w="1292" w:type="dxa"/>
            <w:vMerge/>
            <w:shd w:val="clear" w:color="auto" w:fill="BDD6EE" w:themeFill="accent1" w:themeFillTint="66"/>
            <w:vAlign w:val="center"/>
          </w:tcPr>
          <w:p w14:paraId="4D95A466"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00D0BD91" w14:textId="77777777" w:rsidR="00EB5595" w:rsidRDefault="00EB5595" w:rsidP="00BB26A5">
            <w:pPr>
              <w:tabs>
                <w:tab w:val="left" w:pos="2794"/>
              </w:tabs>
              <w:rPr>
                <w:rFonts w:ascii="Arial" w:hAnsi="Arial" w:cs="Arial"/>
                <w:b/>
                <w:bCs/>
                <w:color w:val="004289"/>
              </w:rPr>
            </w:pPr>
          </w:p>
        </w:tc>
        <w:tc>
          <w:tcPr>
            <w:tcW w:w="1307" w:type="dxa"/>
            <w:shd w:val="clear" w:color="auto" w:fill="FF0000"/>
          </w:tcPr>
          <w:p w14:paraId="6305155A" w14:textId="4F995C87" w:rsidR="00EB5595" w:rsidRDefault="00EB5595" w:rsidP="00BB26A5">
            <w:pPr>
              <w:tabs>
                <w:tab w:val="left" w:pos="2794"/>
              </w:tabs>
              <w:rPr>
                <w:b/>
                <w:color w:val="000000"/>
                <w:sz w:val="20"/>
                <w:szCs w:val="20"/>
              </w:rPr>
            </w:pPr>
            <w:r>
              <w:rPr>
                <w:b/>
                <w:color w:val="000000"/>
                <w:sz w:val="20"/>
                <w:szCs w:val="20"/>
              </w:rPr>
              <w:t>Not Achieved</w:t>
            </w:r>
          </w:p>
        </w:tc>
      </w:tr>
      <w:tr w:rsidR="00EB5595" w:rsidRPr="00010C7A" w14:paraId="2F39660D" w14:textId="77777777" w:rsidTr="00FF383F">
        <w:trPr>
          <w:trHeight w:val="68"/>
        </w:trPr>
        <w:tc>
          <w:tcPr>
            <w:tcW w:w="4820" w:type="dxa"/>
            <w:gridSpan w:val="3"/>
            <w:shd w:val="clear" w:color="auto" w:fill="auto"/>
            <w:vAlign w:val="center"/>
          </w:tcPr>
          <w:p w14:paraId="2CA58486" w14:textId="1489EDB6" w:rsidR="008177D0" w:rsidRDefault="00FF383F" w:rsidP="00B26BD1">
            <w:pPr>
              <w:rPr>
                <w:rFonts w:ascii="Arial" w:hAnsi="Arial" w:cs="Arial"/>
                <w:color w:val="004289"/>
              </w:rPr>
            </w:pPr>
            <w:r w:rsidRPr="00FF383F">
              <w:rPr>
                <w:rFonts w:ascii="Arial" w:hAnsi="Arial" w:cs="Arial"/>
                <w:color w:val="004289"/>
              </w:rPr>
              <w:t>Baseline assessment of reading comprehension completed for all pupils.</w:t>
            </w:r>
          </w:p>
          <w:p w14:paraId="0A71222E" w14:textId="313907FE" w:rsidR="00FF383F" w:rsidRDefault="00FF383F" w:rsidP="00B26BD1">
            <w:pPr>
              <w:rPr>
                <w:rFonts w:ascii="Arial" w:hAnsi="Arial" w:cs="Arial"/>
                <w:color w:val="004289"/>
              </w:rPr>
            </w:pPr>
          </w:p>
          <w:p w14:paraId="73F46779" w14:textId="3104441C" w:rsidR="00FF383F" w:rsidRPr="00FF383F" w:rsidRDefault="00FF383F" w:rsidP="00B26BD1">
            <w:pPr>
              <w:rPr>
                <w:rFonts w:ascii="Arial" w:hAnsi="Arial" w:cs="Arial"/>
                <w:color w:val="004289"/>
              </w:rPr>
            </w:pPr>
            <w:r>
              <w:rPr>
                <w:rFonts w:ascii="Arial" w:hAnsi="Arial" w:cs="Arial"/>
                <w:color w:val="004289"/>
              </w:rPr>
              <w:t>Pupil reading for enjoyment survey shared and results analysed.</w:t>
            </w:r>
          </w:p>
          <w:p w14:paraId="1576EBF7" w14:textId="0E4714DC" w:rsidR="00FF383F" w:rsidRPr="00FF383F" w:rsidRDefault="00FF383F" w:rsidP="00B26BD1">
            <w:pPr>
              <w:rPr>
                <w:rFonts w:ascii="Arial" w:hAnsi="Arial" w:cs="Arial"/>
                <w:color w:val="004289"/>
              </w:rPr>
            </w:pPr>
          </w:p>
          <w:p w14:paraId="57F80341" w14:textId="3D1A98E6" w:rsidR="00FF383F" w:rsidRPr="00FF383F" w:rsidRDefault="00FF383F" w:rsidP="00B26BD1">
            <w:pPr>
              <w:rPr>
                <w:rFonts w:ascii="Arial" w:hAnsi="Arial" w:cs="Arial"/>
                <w:color w:val="004289"/>
              </w:rPr>
            </w:pPr>
            <w:r w:rsidRPr="00FF383F">
              <w:rPr>
                <w:rFonts w:ascii="Arial" w:hAnsi="Arial" w:cs="Arial"/>
                <w:color w:val="004289"/>
              </w:rPr>
              <w:t xml:space="preserve">Parent reading survey shared and results </w:t>
            </w:r>
            <w:proofErr w:type="gramStart"/>
            <w:r w:rsidRPr="00FF383F">
              <w:rPr>
                <w:rFonts w:ascii="Arial" w:hAnsi="Arial" w:cs="Arial"/>
                <w:color w:val="004289"/>
              </w:rPr>
              <w:t>analysed</w:t>
            </w:r>
            <w:proofErr w:type="gramEnd"/>
          </w:p>
          <w:p w14:paraId="4068777C" w14:textId="02BCB847" w:rsidR="00FF383F" w:rsidRPr="00FF383F" w:rsidRDefault="00FF383F" w:rsidP="00B26BD1">
            <w:pPr>
              <w:rPr>
                <w:rFonts w:ascii="Arial" w:hAnsi="Arial" w:cs="Arial"/>
                <w:color w:val="004289"/>
              </w:rPr>
            </w:pPr>
          </w:p>
          <w:p w14:paraId="1CF6224F" w14:textId="03D96BD4" w:rsidR="00FF383F" w:rsidRPr="00FF383F" w:rsidRDefault="00FF383F" w:rsidP="00B26BD1">
            <w:pPr>
              <w:rPr>
                <w:rFonts w:ascii="Arial" w:hAnsi="Arial" w:cs="Arial"/>
                <w:color w:val="004289"/>
              </w:rPr>
            </w:pPr>
            <w:r w:rsidRPr="00FF383F">
              <w:rPr>
                <w:rFonts w:ascii="Arial" w:hAnsi="Arial" w:cs="Arial"/>
                <w:color w:val="004289"/>
              </w:rPr>
              <w:t>Library refreshed and relaunched.</w:t>
            </w:r>
          </w:p>
          <w:p w14:paraId="470A5C96" w14:textId="738EC5A6" w:rsidR="00FF383F" w:rsidRPr="00FF383F" w:rsidRDefault="00FF383F" w:rsidP="00B26BD1">
            <w:pPr>
              <w:rPr>
                <w:rFonts w:ascii="Arial" w:hAnsi="Arial" w:cs="Arial"/>
                <w:color w:val="004289"/>
              </w:rPr>
            </w:pPr>
          </w:p>
          <w:p w14:paraId="4741655E" w14:textId="7781A086" w:rsidR="00FF383F" w:rsidRPr="00FF383F" w:rsidRDefault="00FF383F" w:rsidP="00B26BD1">
            <w:pPr>
              <w:rPr>
                <w:rFonts w:ascii="Arial" w:hAnsi="Arial" w:cs="Arial"/>
                <w:color w:val="004289"/>
              </w:rPr>
            </w:pPr>
            <w:r w:rsidRPr="00FF383F">
              <w:rPr>
                <w:rFonts w:ascii="Arial" w:hAnsi="Arial" w:cs="Arial"/>
                <w:color w:val="004289"/>
              </w:rPr>
              <w:lastRenderedPageBreak/>
              <w:t>Whole school event planned for World Book Day</w:t>
            </w:r>
          </w:p>
          <w:p w14:paraId="423509DC" w14:textId="42F82A8B" w:rsidR="0022087B" w:rsidRPr="00FF383F" w:rsidRDefault="0022087B" w:rsidP="00BB26A5">
            <w:pPr>
              <w:rPr>
                <w:rFonts w:ascii="Arial" w:hAnsi="Arial" w:cs="Arial"/>
                <w:color w:val="004289"/>
              </w:rPr>
            </w:pPr>
          </w:p>
          <w:p w14:paraId="4584F415" w14:textId="372CBD50" w:rsidR="00FF383F" w:rsidRPr="00FF383F" w:rsidRDefault="00FF383F" w:rsidP="00BB26A5">
            <w:pPr>
              <w:rPr>
                <w:rFonts w:ascii="Arial" w:hAnsi="Arial" w:cs="Arial"/>
                <w:color w:val="004289"/>
              </w:rPr>
            </w:pPr>
            <w:r w:rsidRPr="00FF383F">
              <w:rPr>
                <w:rFonts w:ascii="Arial" w:hAnsi="Arial" w:cs="Arial"/>
                <w:color w:val="004289"/>
              </w:rPr>
              <w:t>Parent workshops on how to support reading for enjoyment.</w:t>
            </w:r>
          </w:p>
          <w:p w14:paraId="20521D35" w14:textId="77777777" w:rsidR="0022087B" w:rsidRPr="00FF383F" w:rsidRDefault="0022087B" w:rsidP="00BB26A5">
            <w:pPr>
              <w:rPr>
                <w:rFonts w:ascii="Arial" w:hAnsi="Arial" w:cs="Arial"/>
                <w:color w:val="004289"/>
              </w:rPr>
            </w:pPr>
          </w:p>
          <w:p w14:paraId="5BA3E2E1" w14:textId="77777777" w:rsidR="0022087B" w:rsidRDefault="00FF383F" w:rsidP="00BB26A5">
            <w:pPr>
              <w:rPr>
                <w:rFonts w:ascii="Arial" w:hAnsi="Arial" w:cs="Arial"/>
                <w:color w:val="004289"/>
              </w:rPr>
            </w:pPr>
            <w:r>
              <w:rPr>
                <w:rFonts w:ascii="Arial" w:hAnsi="Arial" w:cs="Arial"/>
                <w:color w:val="004289"/>
              </w:rPr>
              <w:t>Reading for Enjoyment policy created.</w:t>
            </w:r>
          </w:p>
          <w:p w14:paraId="75A6CC96" w14:textId="77777777" w:rsidR="00FF383F" w:rsidRDefault="00FF383F" w:rsidP="00BB26A5">
            <w:pPr>
              <w:rPr>
                <w:rFonts w:ascii="Arial" w:hAnsi="Arial" w:cs="Arial"/>
                <w:color w:val="004289"/>
              </w:rPr>
            </w:pPr>
          </w:p>
          <w:p w14:paraId="7B44788C" w14:textId="77777777" w:rsidR="00FF383F" w:rsidRDefault="00FF383F" w:rsidP="00BB26A5">
            <w:pPr>
              <w:rPr>
                <w:rFonts w:ascii="Arial" w:hAnsi="Arial" w:cs="Arial"/>
                <w:color w:val="004289"/>
              </w:rPr>
            </w:pPr>
          </w:p>
          <w:p w14:paraId="27B4373C" w14:textId="7793C6F4" w:rsidR="00FF383F" w:rsidRDefault="00FF383F" w:rsidP="00BB26A5">
            <w:pPr>
              <w:rPr>
                <w:rFonts w:ascii="Arial" w:hAnsi="Arial" w:cs="Arial"/>
                <w:color w:val="004289"/>
              </w:rPr>
            </w:pPr>
            <w:r>
              <w:rPr>
                <w:rFonts w:ascii="Arial" w:hAnsi="Arial" w:cs="Arial"/>
                <w:color w:val="004289"/>
              </w:rPr>
              <w:t>Follow-up reading comprehension assessments completed.</w:t>
            </w:r>
          </w:p>
          <w:p w14:paraId="095A5896" w14:textId="77777777" w:rsidR="00FF383F" w:rsidRDefault="00FF383F" w:rsidP="00BB26A5">
            <w:pPr>
              <w:rPr>
                <w:rFonts w:ascii="Arial" w:hAnsi="Arial" w:cs="Arial"/>
                <w:color w:val="004289"/>
              </w:rPr>
            </w:pPr>
          </w:p>
          <w:p w14:paraId="55691236" w14:textId="77777777" w:rsidR="00FF383F" w:rsidRDefault="00FF383F" w:rsidP="00BB26A5">
            <w:pPr>
              <w:rPr>
                <w:rFonts w:ascii="Arial" w:hAnsi="Arial" w:cs="Arial"/>
                <w:color w:val="004289"/>
              </w:rPr>
            </w:pPr>
            <w:r>
              <w:rPr>
                <w:rFonts w:ascii="Arial" w:hAnsi="Arial" w:cs="Arial"/>
                <w:color w:val="004289"/>
              </w:rPr>
              <w:t>22/23 SNSA reading elements analysed.</w:t>
            </w:r>
          </w:p>
          <w:p w14:paraId="1E34BE93" w14:textId="77777777" w:rsidR="00FF383F" w:rsidRDefault="00FF383F" w:rsidP="00BB26A5">
            <w:pPr>
              <w:rPr>
                <w:rFonts w:ascii="Arial" w:hAnsi="Arial" w:cs="Arial"/>
                <w:color w:val="004289"/>
              </w:rPr>
            </w:pPr>
          </w:p>
          <w:p w14:paraId="03E4E630" w14:textId="63781C81" w:rsidR="00FF383F" w:rsidRPr="00FF383F" w:rsidRDefault="00FF383F" w:rsidP="00BB26A5">
            <w:pPr>
              <w:rPr>
                <w:rFonts w:ascii="Arial" w:hAnsi="Arial" w:cs="Arial"/>
                <w:color w:val="004289"/>
              </w:rPr>
            </w:pPr>
            <w:r>
              <w:rPr>
                <w:rFonts w:ascii="Arial" w:hAnsi="Arial" w:cs="Arial"/>
                <w:color w:val="004289"/>
              </w:rPr>
              <w:t xml:space="preserve">Pupil and parent reading surveys </w:t>
            </w:r>
            <w:proofErr w:type="gramStart"/>
            <w:r>
              <w:rPr>
                <w:rFonts w:ascii="Arial" w:hAnsi="Arial" w:cs="Arial"/>
                <w:color w:val="004289"/>
              </w:rPr>
              <w:t>repeated</w:t>
            </w:r>
            <w:proofErr w:type="gramEnd"/>
            <w:r>
              <w:rPr>
                <w:rFonts w:ascii="Arial" w:hAnsi="Arial" w:cs="Arial"/>
                <w:color w:val="004289"/>
              </w:rPr>
              <w:t xml:space="preserve"> and results analysed.</w:t>
            </w:r>
          </w:p>
        </w:tc>
        <w:tc>
          <w:tcPr>
            <w:tcW w:w="1531" w:type="dxa"/>
            <w:shd w:val="clear" w:color="auto" w:fill="auto"/>
          </w:tcPr>
          <w:p w14:paraId="4AFAC944" w14:textId="69655575" w:rsidR="00EB5595" w:rsidRPr="00BE067F" w:rsidRDefault="00FF383F" w:rsidP="00BB26A5">
            <w:pPr>
              <w:tabs>
                <w:tab w:val="left" w:pos="2794"/>
              </w:tabs>
              <w:rPr>
                <w:rFonts w:ascii="Arial" w:hAnsi="Arial" w:cs="Arial"/>
                <w:color w:val="004289"/>
              </w:rPr>
            </w:pPr>
            <w:r>
              <w:rPr>
                <w:rFonts w:ascii="Arial" w:hAnsi="Arial" w:cs="Arial"/>
                <w:color w:val="004289"/>
              </w:rPr>
              <w:lastRenderedPageBreak/>
              <w:t>ASL and teaching staff</w:t>
            </w:r>
          </w:p>
          <w:p w14:paraId="5B06D0A2" w14:textId="77777777" w:rsidR="00EA6992" w:rsidRPr="00BE067F" w:rsidRDefault="00EA6992" w:rsidP="00BB26A5">
            <w:pPr>
              <w:tabs>
                <w:tab w:val="left" w:pos="2794"/>
              </w:tabs>
              <w:rPr>
                <w:rFonts w:ascii="Arial" w:hAnsi="Arial" w:cs="Arial"/>
                <w:color w:val="004289"/>
              </w:rPr>
            </w:pPr>
          </w:p>
          <w:p w14:paraId="29B7CEB3" w14:textId="6C759832" w:rsidR="00EA6992" w:rsidRPr="00BE067F" w:rsidRDefault="00FF383F" w:rsidP="00BB26A5">
            <w:pPr>
              <w:tabs>
                <w:tab w:val="left" w:pos="2794"/>
              </w:tabs>
              <w:rPr>
                <w:rFonts w:ascii="Arial" w:hAnsi="Arial" w:cs="Arial"/>
                <w:color w:val="004289"/>
              </w:rPr>
            </w:pPr>
            <w:r>
              <w:rPr>
                <w:rFonts w:ascii="Arial" w:hAnsi="Arial" w:cs="Arial"/>
                <w:color w:val="004289"/>
              </w:rPr>
              <w:t>CP</w:t>
            </w:r>
          </w:p>
          <w:p w14:paraId="3321CCF6" w14:textId="5C9693DC" w:rsidR="00EA6992" w:rsidRDefault="00EA6992" w:rsidP="00BB26A5">
            <w:pPr>
              <w:tabs>
                <w:tab w:val="left" w:pos="2794"/>
              </w:tabs>
              <w:rPr>
                <w:rFonts w:ascii="Arial" w:hAnsi="Arial" w:cs="Arial"/>
                <w:color w:val="004289"/>
              </w:rPr>
            </w:pPr>
          </w:p>
          <w:p w14:paraId="292BB8AC" w14:textId="77777777" w:rsidR="00C002B2" w:rsidRDefault="00C002B2" w:rsidP="00BB26A5">
            <w:pPr>
              <w:tabs>
                <w:tab w:val="left" w:pos="2794"/>
              </w:tabs>
              <w:rPr>
                <w:rFonts w:ascii="Arial" w:hAnsi="Arial" w:cs="Arial"/>
                <w:color w:val="004289"/>
              </w:rPr>
            </w:pPr>
          </w:p>
          <w:p w14:paraId="11A60C86" w14:textId="7FDCE1AE" w:rsidR="00C002B2" w:rsidRDefault="00FF383F" w:rsidP="00BB26A5">
            <w:pPr>
              <w:tabs>
                <w:tab w:val="left" w:pos="2794"/>
              </w:tabs>
              <w:rPr>
                <w:rFonts w:ascii="Arial" w:hAnsi="Arial" w:cs="Arial"/>
                <w:color w:val="004289"/>
              </w:rPr>
            </w:pPr>
            <w:r>
              <w:rPr>
                <w:rFonts w:ascii="Arial" w:hAnsi="Arial" w:cs="Arial"/>
                <w:color w:val="004289"/>
              </w:rPr>
              <w:t>CP</w:t>
            </w:r>
          </w:p>
          <w:p w14:paraId="01B0347D" w14:textId="5FDA4074" w:rsidR="00FF383F" w:rsidRDefault="00FF383F" w:rsidP="00BB26A5">
            <w:pPr>
              <w:tabs>
                <w:tab w:val="left" w:pos="2794"/>
              </w:tabs>
              <w:rPr>
                <w:rFonts w:ascii="Arial" w:hAnsi="Arial" w:cs="Arial"/>
                <w:color w:val="004289"/>
              </w:rPr>
            </w:pPr>
          </w:p>
          <w:p w14:paraId="52E77FF4" w14:textId="250421B4" w:rsidR="00FF383F" w:rsidRDefault="00FF383F" w:rsidP="00BB26A5">
            <w:pPr>
              <w:tabs>
                <w:tab w:val="left" w:pos="2794"/>
              </w:tabs>
              <w:rPr>
                <w:rFonts w:ascii="Arial" w:hAnsi="Arial" w:cs="Arial"/>
                <w:color w:val="004289"/>
              </w:rPr>
            </w:pPr>
            <w:r>
              <w:rPr>
                <w:rFonts w:ascii="Arial" w:hAnsi="Arial" w:cs="Arial"/>
                <w:color w:val="004289"/>
              </w:rPr>
              <w:t>Citizenship Group and CP</w:t>
            </w:r>
          </w:p>
          <w:p w14:paraId="0FE931CB" w14:textId="2A8DC810" w:rsidR="00C002B2" w:rsidRDefault="002C182D" w:rsidP="00BB26A5">
            <w:pPr>
              <w:tabs>
                <w:tab w:val="left" w:pos="2794"/>
              </w:tabs>
              <w:rPr>
                <w:rFonts w:ascii="Arial" w:hAnsi="Arial" w:cs="Arial"/>
                <w:color w:val="004289"/>
              </w:rPr>
            </w:pPr>
            <w:r>
              <w:rPr>
                <w:rFonts w:ascii="Arial" w:hAnsi="Arial" w:cs="Arial"/>
                <w:color w:val="004289"/>
              </w:rPr>
              <w:lastRenderedPageBreak/>
              <w:t>All staff</w:t>
            </w:r>
          </w:p>
          <w:p w14:paraId="07F9027E" w14:textId="4905F61A" w:rsidR="00E42256" w:rsidRDefault="00E42256" w:rsidP="00BB26A5">
            <w:pPr>
              <w:tabs>
                <w:tab w:val="left" w:pos="2794"/>
              </w:tabs>
              <w:rPr>
                <w:rFonts w:ascii="Arial" w:hAnsi="Arial" w:cs="Arial"/>
                <w:color w:val="004289"/>
              </w:rPr>
            </w:pPr>
          </w:p>
          <w:p w14:paraId="3E9B658D" w14:textId="77777777" w:rsidR="00E42256" w:rsidRDefault="00E42256" w:rsidP="00BB26A5">
            <w:pPr>
              <w:tabs>
                <w:tab w:val="left" w:pos="2794"/>
              </w:tabs>
              <w:rPr>
                <w:rFonts w:ascii="Arial" w:hAnsi="Arial" w:cs="Arial"/>
                <w:color w:val="004289"/>
              </w:rPr>
            </w:pPr>
          </w:p>
          <w:p w14:paraId="72C33EA6" w14:textId="77777777" w:rsidR="00C002B2" w:rsidRDefault="00C002B2" w:rsidP="00BB26A5">
            <w:pPr>
              <w:tabs>
                <w:tab w:val="left" w:pos="2794"/>
              </w:tabs>
              <w:rPr>
                <w:rFonts w:ascii="Arial" w:hAnsi="Arial" w:cs="Arial"/>
                <w:color w:val="004289"/>
              </w:rPr>
            </w:pPr>
            <w:r>
              <w:rPr>
                <w:rFonts w:ascii="Arial" w:hAnsi="Arial" w:cs="Arial"/>
                <w:color w:val="004289"/>
              </w:rPr>
              <w:t>All staff</w:t>
            </w:r>
          </w:p>
          <w:p w14:paraId="17209E5E" w14:textId="77777777" w:rsidR="00FF383F" w:rsidRDefault="00FF383F" w:rsidP="00FF383F">
            <w:pPr>
              <w:rPr>
                <w:rFonts w:ascii="Arial" w:hAnsi="Arial" w:cs="Arial"/>
                <w:color w:val="004289"/>
              </w:rPr>
            </w:pPr>
          </w:p>
          <w:p w14:paraId="0C0389CB" w14:textId="77777777" w:rsidR="00FF383F" w:rsidRDefault="00FF383F" w:rsidP="00FF383F">
            <w:pPr>
              <w:rPr>
                <w:rFonts w:ascii="Arial" w:hAnsi="Arial" w:cs="Arial"/>
                <w:color w:val="004289"/>
              </w:rPr>
            </w:pPr>
          </w:p>
          <w:p w14:paraId="6FF362EF" w14:textId="77777777" w:rsidR="00FF383F" w:rsidRDefault="00FF383F" w:rsidP="00FF383F">
            <w:pPr>
              <w:rPr>
                <w:rFonts w:ascii="Arial" w:hAnsi="Arial" w:cs="Arial"/>
              </w:rPr>
            </w:pPr>
            <w:r>
              <w:rPr>
                <w:rFonts w:ascii="Arial" w:hAnsi="Arial" w:cs="Arial"/>
              </w:rPr>
              <w:t>All staff, citizenship group and parent reps</w:t>
            </w:r>
          </w:p>
          <w:p w14:paraId="6AA706E0" w14:textId="77777777" w:rsidR="00FF383F" w:rsidRDefault="00FF383F" w:rsidP="00FF383F">
            <w:pPr>
              <w:rPr>
                <w:rFonts w:ascii="Arial" w:hAnsi="Arial" w:cs="Arial"/>
              </w:rPr>
            </w:pPr>
          </w:p>
          <w:p w14:paraId="7856DD5F" w14:textId="77777777" w:rsidR="00FF383F" w:rsidRDefault="00FF383F" w:rsidP="00FF383F">
            <w:pPr>
              <w:jc w:val="center"/>
              <w:rPr>
                <w:rFonts w:ascii="Arial" w:hAnsi="Arial" w:cs="Arial"/>
              </w:rPr>
            </w:pPr>
            <w:r>
              <w:rPr>
                <w:rFonts w:ascii="Arial" w:hAnsi="Arial" w:cs="Arial"/>
              </w:rPr>
              <w:t>HT and CP</w:t>
            </w:r>
          </w:p>
          <w:p w14:paraId="7F125212" w14:textId="77777777" w:rsidR="00FF383F" w:rsidRDefault="00FF383F" w:rsidP="00FF383F">
            <w:pPr>
              <w:rPr>
                <w:rFonts w:ascii="Arial" w:hAnsi="Arial" w:cs="Arial"/>
              </w:rPr>
            </w:pPr>
          </w:p>
          <w:p w14:paraId="7F5F6606" w14:textId="06C79E44" w:rsidR="00FF383F" w:rsidRPr="00FF383F" w:rsidRDefault="00FF383F" w:rsidP="00FF383F">
            <w:pPr>
              <w:jc w:val="center"/>
              <w:rPr>
                <w:rFonts w:ascii="Arial" w:hAnsi="Arial" w:cs="Arial"/>
              </w:rPr>
            </w:pPr>
            <w:r>
              <w:rPr>
                <w:rFonts w:ascii="Arial" w:hAnsi="Arial" w:cs="Arial"/>
              </w:rPr>
              <w:t>HT and CP</w:t>
            </w:r>
          </w:p>
        </w:tc>
        <w:tc>
          <w:tcPr>
            <w:tcW w:w="1292" w:type="dxa"/>
            <w:shd w:val="clear" w:color="auto" w:fill="auto"/>
          </w:tcPr>
          <w:p w14:paraId="74CE83C1" w14:textId="0889888E" w:rsidR="00C002B2" w:rsidRDefault="00FF383F" w:rsidP="00343A67">
            <w:pPr>
              <w:rPr>
                <w:rFonts w:ascii="Arial" w:hAnsi="Arial" w:cs="Arial"/>
              </w:rPr>
            </w:pPr>
            <w:r>
              <w:rPr>
                <w:rFonts w:ascii="Arial" w:hAnsi="Arial" w:cs="Arial"/>
              </w:rPr>
              <w:lastRenderedPageBreak/>
              <w:t>Early - mid T1</w:t>
            </w:r>
          </w:p>
          <w:p w14:paraId="19718C0B" w14:textId="77777777" w:rsidR="00FF383F" w:rsidRDefault="00FF383F" w:rsidP="00343A67">
            <w:pPr>
              <w:rPr>
                <w:rFonts w:ascii="Arial" w:hAnsi="Arial" w:cs="Arial"/>
              </w:rPr>
            </w:pPr>
          </w:p>
          <w:p w14:paraId="560DB219" w14:textId="01DBE607" w:rsidR="00FF383F" w:rsidRDefault="00FF383F" w:rsidP="00343A67">
            <w:pPr>
              <w:rPr>
                <w:rFonts w:ascii="Arial" w:hAnsi="Arial" w:cs="Arial"/>
              </w:rPr>
            </w:pPr>
            <w:r>
              <w:rPr>
                <w:rFonts w:ascii="Arial" w:hAnsi="Arial" w:cs="Arial"/>
              </w:rPr>
              <w:t>Early – mid T1</w:t>
            </w:r>
          </w:p>
          <w:p w14:paraId="6426EECA" w14:textId="77777777" w:rsidR="00FF383F" w:rsidRDefault="00FF383F" w:rsidP="00343A67">
            <w:pPr>
              <w:rPr>
                <w:rFonts w:ascii="Arial" w:hAnsi="Arial" w:cs="Arial"/>
              </w:rPr>
            </w:pPr>
          </w:p>
          <w:p w14:paraId="70BF5A37" w14:textId="77777777" w:rsidR="00FF383F" w:rsidRDefault="00FF383F" w:rsidP="00FF383F">
            <w:pPr>
              <w:rPr>
                <w:rFonts w:ascii="Arial" w:hAnsi="Arial" w:cs="Arial"/>
              </w:rPr>
            </w:pPr>
            <w:r>
              <w:rPr>
                <w:rFonts w:ascii="Arial" w:hAnsi="Arial" w:cs="Arial"/>
              </w:rPr>
              <w:t>Early – mid T1</w:t>
            </w:r>
          </w:p>
          <w:p w14:paraId="0A810EE5" w14:textId="77777777" w:rsidR="00FF383F" w:rsidRDefault="00FF383F" w:rsidP="00FF383F">
            <w:pPr>
              <w:rPr>
                <w:rFonts w:ascii="Arial" w:hAnsi="Arial" w:cs="Arial"/>
              </w:rPr>
            </w:pPr>
          </w:p>
          <w:p w14:paraId="5B462CA6" w14:textId="77777777" w:rsidR="00FF383F" w:rsidRDefault="00FF383F" w:rsidP="00FF383F">
            <w:pPr>
              <w:rPr>
                <w:rFonts w:ascii="Arial" w:hAnsi="Arial" w:cs="Arial"/>
              </w:rPr>
            </w:pPr>
            <w:r>
              <w:rPr>
                <w:rFonts w:ascii="Arial" w:hAnsi="Arial" w:cs="Arial"/>
              </w:rPr>
              <w:t>By end of T1</w:t>
            </w:r>
          </w:p>
          <w:p w14:paraId="72FB1FA9" w14:textId="77777777" w:rsidR="00FF383F" w:rsidRDefault="00FF383F" w:rsidP="00FF383F">
            <w:pPr>
              <w:rPr>
                <w:rFonts w:ascii="Arial" w:hAnsi="Arial" w:cs="Arial"/>
              </w:rPr>
            </w:pPr>
            <w:r>
              <w:rPr>
                <w:rFonts w:ascii="Arial" w:hAnsi="Arial" w:cs="Arial"/>
              </w:rPr>
              <w:lastRenderedPageBreak/>
              <w:t>3</w:t>
            </w:r>
            <w:r w:rsidRPr="00FF383F">
              <w:rPr>
                <w:rFonts w:ascii="Arial" w:hAnsi="Arial" w:cs="Arial"/>
                <w:vertAlign w:val="superscript"/>
              </w:rPr>
              <w:t>rd</w:t>
            </w:r>
            <w:r>
              <w:rPr>
                <w:rFonts w:ascii="Arial" w:hAnsi="Arial" w:cs="Arial"/>
              </w:rPr>
              <w:t xml:space="preserve"> March 2023</w:t>
            </w:r>
          </w:p>
          <w:p w14:paraId="76AF7A7B" w14:textId="77777777" w:rsidR="00FF383F" w:rsidRDefault="00FF383F" w:rsidP="00FF383F">
            <w:pPr>
              <w:rPr>
                <w:rFonts w:ascii="Arial" w:hAnsi="Arial" w:cs="Arial"/>
              </w:rPr>
            </w:pPr>
          </w:p>
          <w:p w14:paraId="29782DA4" w14:textId="77777777" w:rsidR="00FF383F" w:rsidRDefault="00FF383F" w:rsidP="00FF383F">
            <w:pPr>
              <w:rPr>
                <w:rFonts w:ascii="Arial" w:hAnsi="Arial" w:cs="Arial"/>
              </w:rPr>
            </w:pPr>
            <w:r>
              <w:rPr>
                <w:rFonts w:ascii="Arial" w:hAnsi="Arial" w:cs="Arial"/>
              </w:rPr>
              <w:t>Term 2</w:t>
            </w:r>
          </w:p>
          <w:p w14:paraId="60163873" w14:textId="77777777" w:rsidR="00FF383F" w:rsidRDefault="00FF383F" w:rsidP="00FF383F">
            <w:pPr>
              <w:rPr>
                <w:rFonts w:ascii="Arial" w:hAnsi="Arial" w:cs="Arial"/>
              </w:rPr>
            </w:pPr>
          </w:p>
          <w:p w14:paraId="0E2241C2" w14:textId="77777777" w:rsidR="00FF383F" w:rsidRDefault="00FF383F" w:rsidP="00FF383F">
            <w:pPr>
              <w:rPr>
                <w:rFonts w:ascii="Arial" w:hAnsi="Arial" w:cs="Arial"/>
              </w:rPr>
            </w:pPr>
          </w:p>
          <w:p w14:paraId="555BB142" w14:textId="77777777" w:rsidR="00FF383F" w:rsidRDefault="00FF383F" w:rsidP="00FF383F">
            <w:pPr>
              <w:rPr>
                <w:rFonts w:ascii="Arial" w:hAnsi="Arial" w:cs="Arial"/>
              </w:rPr>
            </w:pPr>
            <w:r>
              <w:rPr>
                <w:rFonts w:ascii="Arial" w:hAnsi="Arial" w:cs="Arial"/>
              </w:rPr>
              <w:t>End of Term 3</w:t>
            </w:r>
          </w:p>
          <w:p w14:paraId="184A5B0D" w14:textId="77777777" w:rsidR="00FF383F" w:rsidRDefault="00FF383F" w:rsidP="00FF383F">
            <w:pPr>
              <w:rPr>
                <w:rFonts w:ascii="Arial" w:hAnsi="Arial" w:cs="Arial"/>
              </w:rPr>
            </w:pPr>
          </w:p>
          <w:p w14:paraId="07196187" w14:textId="77777777" w:rsidR="00FF383F" w:rsidRDefault="00FF383F" w:rsidP="00FF383F">
            <w:pPr>
              <w:rPr>
                <w:rFonts w:ascii="Arial" w:hAnsi="Arial" w:cs="Arial"/>
              </w:rPr>
            </w:pPr>
            <w:r>
              <w:rPr>
                <w:rFonts w:ascii="Arial" w:hAnsi="Arial" w:cs="Arial"/>
              </w:rPr>
              <w:t>Mid Term 4</w:t>
            </w:r>
          </w:p>
          <w:p w14:paraId="0A202608" w14:textId="77777777" w:rsidR="00FF383F" w:rsidRDefault="00FF383F" w:rsidP="00FF383F">
            <w:pPr>
              <w:rPr>
                <w:rFonts w:ascii="Arial" w:hAnsi="Arial" w:cs="Arial"/>
              </w:rPr>
            </w:pPr>
          </w:p>
          <w:p w14:paraId="09D9E2ED" w14:textId="221A3DE8" w:rsidR="00FF383F" w:rsidRPr="00FF383F" w:rsidRDefault="00FF383F" w:rsidP="00FF383F">
            <w:pPr>
              <w:rPr>
                <w:rFonts w:ascii="Arial" w:hAnsi="Arial" w:cs="Arial"/>
              </w:rPr>
            </w:pPr>
            <w:r>
              <w:rPr>
                <w:rFonts w:ascii="Arial" w:hAnsi="Arial" w:cs="Arial"/>
              </w:rPr>
              <w:t>End of Term 4</w:t>
            </w:r>
          </w:p>
        </w:tc>
        <w:tc>
          <w:tcPr>
            <w:tcW w:w="2011" w:type="dxa"/>
            <w:gridSpan w:val="2"/>
            <w:shd w:val="clear" w:color="auto" w:fill="auto"/>
          </w:tcPr>
          <w:p w14:paraId="06E58D87" w14:textId="1360BE89" w:rsidR="00EB5595" w:rsidRDefault="00902CB8" w:rsidP="00BB26A5">
            <w:pPr>
              <w:tabs>
                <w:tab w:val="left" w:pos="2794"/>
              </w:tabs>
              <w:rPr>
                <w:rFonts w:ascii="Arial" w:hAnsi="Arial" w:cs="Arial"/>
                <w:color w:val="004289"/>
              </w:rPr>
            </w:pPr>
            <w:r w:rsidRPr="00444CA7">
              <w:rPr>
                <w:rFonts w:ascii="Arial" w:hAnsi="Arial" w:cs="Arial"/>
                <w:color w:val="004289"/>
              </w:rPr>
              <w:lastRenderedPageBreak/>
              <w:t>Pupil engag</w:t>
            </w:r>
            <w:r w:rsidR="00997283" w:rsidRPr="00444CA7">
              <w:rPr>
                <w:rFonts w:ascii="Arial" w:hAnsi="Arial" w:cs="Arial"/>
                <w:color w:val="004289"/>
              </w:rPr>
              <w:t xml:space="preserve">ement and enjoyment of </w:t>
            </w:r>
            <w:r w:rsidR="00FF383F">
              <w:rPr>
                <w:rFonts w:ascii="Arial" w:hAnsi="Arial" w:cs="Arial"/>
                <w:color w:val="004289"/>
              </w:rPr>
              <w:t>reading</w:t>
            </w:r>
            <w:r w:rsidR="00997283" w:rsidRPr="00444CA7">
              <w:rPr>
                <w:rFonts w:ascii="Arial" w:hAnsi="Arial" w:cs="Arial"/>
                <w:color w:val="004289"/>
              </w:rPr>
              <w:t xml:space="preserve"> will in</w:t>
            </w:r>
            <w:r w:rsidR="005527A9" w:rsidRPr="00444CA7">
              <w:rPr>
                <w:rFonts w:ascii="Arial" w:hAnsi="Arial" w:cs="Arial"/>
                <w:color w:val="004289"/>
              </w:rPr>
              <w:t>c</w:t>
            </w:r>
            <w:r w:rsidR="00997283" w:rsidRPr="00444CA7">
              <w:rPr>
                <w:rFonts w:ascii="Arial" w:hAnsi="Arial" w:cs="Arial"/>
                <w:color w:val="004289"/>
              </w:rPr>
              <w:t xml:space="preserve">rease </w:t>
            </w:r>
            <w:r w:rsidR="005527A9" w:rsidRPr="00444CA7">
              <w:rPr>
                <w:rFonts w:ascii="Arial" w:hAnsi="Arial" w:cs="Arial"/>
                <w:color w:val="004289"/>
              </w:rPr>
              <w:t xml:space="preserve">(Likert scales to </w:t>
            </w:r>
            <w:r w:rsidR="00444CA7" w:rsidRPr="00444CA7">
              <w:rPr>
                <w:rFonts w:ascii="Arial" w:hAnsi="Arial" w:cs="Arial"/>
                <w:color w:val="004289"/>
              </w:rPr>
              <w:t>capture pupil feedback)</w:t>
            </w:r>
          </w:p>
          <w:p w14:paraId="0C637211" w14:textId="77777777" w:rsidR="00444CA7" w:rsidRDefault="00444CA7" w:rsidP="00BB26A5">
            <w:pPr>
              <w:tabs>
                <w:tab w:val="left" w:pos="2794"/>
              </w:tabs>
              <w:rPr>
                <w:rFonts w:ascii="Arial" w:hAnsi="Arial" w:cs="Arial"/>
                <w:color w:val="004289"/>
              </w:rPr>
            </w:pPr>
          </w:p>
          <w:p w14:paraId="3ABE1A97" w14:textId="24249B70" w:rsidR="00444CA7" w:rsidRDefault="00444CA7" w:rsidP="00BB26A5">
            <w:pPr>
              <w:tabs>
                <w:tab w:val="left" w:pos="2794"/>
              </w:tabs>
              <w:rPr>
                <w:rFonts w:ascii="Arial" w:hAnsi="Arial" w:cs="Arial"/>
                <w:color w:val="004289"/>
              </w:rPr>
            </w:pPr>
          </w:p>
          <w:p w14:paraId="0A9EBEFA" w14:textId="11FBF040" w:rsidR="00884CFD" w:rsidRDefault="00884CFD" w:rsidP="00BB26A5">
            <w:pPr>
              <w:tabs>
                <w:tab w:val="left" w:pos="2794"/>
              </w:tabs>
              <w:rPr>
                <w:rFonts w:ascii="Arial" w:hAnsi="Arial" w:cs="Arial"/>
                <w:color w:val="004289"/>
              </w:rPr>
            </w:pPr>
            <w:r>
              <w:rPr>
                <w:rFonts w:ascii="Arial" w:hAnsi="Arial" w:cs="Arial"/>
                <w:color w:val="004289"/>
              </w:rPr>
              <w:t xml:space="preserve">Pupils’ attainment within </w:t>
            </w:r>
            <w:r w:rsidR="00FF383F">
              <w:rPr>
                <w:rFonts w:ascii="Arial" w:hAnsi="Arial" w:cs="Arial"/>
                <w:color w:val="004289"/>
              </w:rPr>
              <w:t>reading</w:t>
            </w:r>
            <w:r w:rsidR="00ED3335">
              <w:rPr>
                <w:rFonts w:ascii="Arial" w:hAnsi="Arial" w:cs="Arial"/>
                <w:color w:val="004289"/>
              </w:rPr>
              <w:t xml:space="preserve"> </w:t>
            </w:r>
            <w:r w:rsidR="001D59BB">
              <w:rPr>
                <w:rFonts w:ascii="Arial" w:hAnsi="Arial" w:cs="Arial"/>
                <w:color w:val="004289"/>
              </w:rPr>
              <w:t>componen</w:t>
            </w:r>
            <w:r w:rsidR="007D0BCC">
              <w:rPr>
                <w:rFonts w:ascii="Arial" w:hAnsi="Arial" w:cs="Arial"/>
                <w:color w:val="004289"/>
              </w:rPr>
              <w:t>ts</w:t>
            </w:r>
            <w:r>
              <w:rPr>
                <w:rFonts w:ascii="Arial" w:hAnsi="Arial" w:cs="Arial"/>
                <w:color w:val="004289"/>
              </w:rPr>
              <w:t xml:space="preserve"> of </w:t>
            </w:r>
            <w:r>
              <w:rPr>
                <w:rFonts w:ascii="Arial" w:hAnsi="Arial" w:cs="Arial"/>
                <w:color w:val="004289"/>
              </w:rPr>
              <w:lastRenderedPageBreak/>
              <w:t xml:space="preserve">SNSA will </w:t>
            </w:r>
            <w:r w:rsidR="00FF383F">
              <w:rPr>
                <w:rFonts w:ascii="Arial" w:hAnsi="Arial" w:cs="Arial"/>
                <w:color w:val="004289"/>
              </w:rPr>
              <w:t>improve</w:t>
            </w:r>
          </w:p>
          <w:p w14:paraId="3CA7008E" w14:textId="6C0785C8" w:rsidR="00A63201" w:rsidRDefault="00A63201" w:rsidP="00BB26A5">
            <w:pPr>
              <w:tabs>
                <w:tab w:val="left" w:pos="2794"/>
              </w:tabs>
              <w:rPr>
                <w:rFonts w:ascii="Arial" w:hAnsi="Arial" w:cs="Arial"/>
                <w:color w:val="004289"/>
              </w:rPr>
            </w:pPr>
          </w:p>
          <w:p w14:paraId="77A42E6F" w14:textId="70963E00" w:rsidR="002A2EED" w:rsidRDefault="002A2EED" w:rsidP="00BB26A5">
            <w:pPr>
              <w:tabs>
                <w:tab w:val="left" w:pos="2794"/>
              </w:tabs>
              <w:rPr>
                <w:rFonts w:ascii="Arial" w:hAnsi="Arial" w:cs="Arial"/>
                <w:color w:val="004289"/>
              </w:rPr>
            </w:pPr>
          </w:p>
          <w:p w14:paraId="3BC33ABD" w14:textId="482F08DC" w:rsidR="00E6454A" w:rsidRDefault="002A2EED" w:rsidP="00BB26A5">
            <w:pPr>
              <w:tabs>
                <w:tab w:val="left" w:pos="2794"/>
              </w:tabs>
              <w:rPr>
                <w:rFonts w:ascii="Arial" w:hAnsi="Arial" w:cs="Arial"/>
                <w:color w:val="004289"/>
              </w:rPr>
            </w:pPr>
            <w:r>
              <w:rPr>
                <w:rFonts w:ascii="Arial" w:hAnsi="Arial" w:cs="Arial"/>
                <w:color w:val="004289"/>
              </w:rPr>
              <w:t>Pupils will be</w:t>
            </w:r>
            <w:r w:rsidR="00FF383F">
              <w:rPr>
                <w:rFonts w:ascii="Arial" w:hAnsi="Arial" w:cs="Arial"/>
                <w:color w:val="004289"/>
              </w:rPr>
              <w:t>gin to apply the writers’ craft within their own work.</w:t>
            </w:r>
          </w:p>
          <w:p w14:paraId="4F73ACE9" w14:textId="77777777" w:rsidR="00FF383F" w:rsidRDefault="00FF383F" w:rsidP="00BB26A5">
            <w:pPr>
              <w:tabs>
                <w:tab w:val="left" w:pos="2794"/>
              </w:tabs>
              <w:rPr>
                <w:rFonts w:ascii="Arial" w:hAnsi="Arial" w:cs="Arial"/>
                <w:color w:val="004289"/>
              </w:rPr>
            </w:pPr>
          </w:p>
          <w:p w14:paraId="0895B801" w14:textId="7B7F4C5E" w:rsidR="00A63201" w:rsidRDefault="00FF383F" w:rsidP="00BB26A5">
            <w:pPr>
              <w:tabs>
                <w:tab w:val="left" w:pos="2794"/>
              </w:tabs>
              <w:rPr>
                <w:rFonts w:ascii="Arial" w:hAnsi="Arial" w:cs="Arial"/>
                <w:color w:val="004289"/>
              </w:rPr>
            </w:pPr>
            <w:r>
              <w:rPr>
                <w:rFonts w:ascii="Arial" w:hAnsi="Arial" w:cs="Arial"/>
                <w:color w:val="004289"/>
              </w:rPr>
              <w:t>Assessed reading comprehension scores will improve</w:t>
            </w:r>
            <w:r w:rsidR="00AB0F9A">
              <w:rPr>
                <w:rFonts w:ascii="Arial" w:hAnsi="Arial" w:cs="Arial"/>
                <w:color w:val="004289"/>
              </w:rPr>
              <w:t>.</w:t>
            </w:r>
          </w:p>
          <w:p w14:paraId="660BAFEC" w14:textId="77777777" w:rsidR="00FC2331" w:rsidRDefault="00FC2331" w:rsidP="00BB26A5">
            <w:pPr>
              <w:tabs>
                <w:tab w:val="left" w:pos="2794"/>
              </w:tabs>
              <w:rPr>
                <w:rFonts w:ascii="Arial" w:hAnsi="Arial" w:cs="Arial"/>
                <w:color w:val="004289"/>
              </w:rPr>
            </w:pPr>
          </w:p>
          <w:p w14:paraId="06E3638F" w14:textId="39BEAE58" w:rsidR="00FC2331" w:rsidRPr="00444CA7" w:rsidRDefault="00FF383F" w:rsidP="00BB26A5">
            <w:pPr>
              <w:tabs>
                <w:tab w:val="left" w:pos="2794"/>
              </w:tabs>
              <w:rPr>
                <w:rFonts w:ascii="Arial" w:hAnsi="Arial" w:cs="Arial"/>
                <w:color w:val="004289"/>
              </w:rPr>
            </w:pPr>
            <w:r>
              <w:rPr>
                <w:rFonts w:ascii="Arial" w:hAnsi="Arial" w:cs="Arial"/>
                <w:color w:val="004289"/>
              </w:rPr>
              <w:t>Changes to pupil and parent attitudes to reading for enjoyment</w:t>
            </w:r>
          </w:p>
        </w:tc>
        <w:tc>
          <w:tcPr>
            <w:tcW w:w="1307" w:type="dxa"/>
            <w:shd w:val="clear" w:color="auto" w:fill="auto"/>
          </w:tcPr>
          <w:p w14:paraId="5C6F2709" w14:textId="77777777" w:rsidR="00EB5595" w:rsidRDefault="00EB5595" w:rsidP="00BB26A5">
            <w:pPr>
              <w:tabs>
                <w:tab w:val="left" w:pos="2794"/>
              </w:tabs>
              <w:rPr>
                <w:b/>
                <w:color w:val="000000"/>
                <w:sz w:val="20"/>
                <w:szCs w:val="20"/>
              </w:rPr>
            </w:pPr>
          </w:p>
        </w:tc>
      </w:tr>
    </w:tbl>
    <w:p w14:paraId="32109079" w14:textId="1A100737" w:rsidR="0034381E" w:rsidRDefault="0034381E">
      <w:pPr>
        <w:rPr>
          <w:sz w:val="24"/>
          <w:szCs w:val="24"/>
        </w:rPr>
      </w:pPr>
    </w:p>
    <w:p w14:paraId="73F193C2" w14:textId="15BE5DF5" w:rsidR="00822A83" w:rsidRDefault="00822A83">
      <w:pPr>
        <w:rPr>
          <w:sz w:val="24"/>
          <w:szCs w:val="24"/>
        </w:rPr>
      </w:pPr>
    </w:p>
    <w:p w14:paraId="432749CF" w14:textId="554760D1" w:rsidR="00822A83" w:rsidRDefault="00822A83">
      <w:pPr>
        <w:rPr>
          <w:sz w:val="24"/>
          <w:szCs w:val="24"/>
        </w:rPr>
      </w:pPr>
    </w:p>
    <w:p w14:paraId="2E5A0ADE" w14:textId="4F5FB16D" w:rsidR="00822A83" w:rsidRDefault="00822A83">
      <w:pPr>
        <w:rPr>
          <w:sz w:val="24"/>
          <w:szCs w:val="24"/>
        </w:rPr>
      </w:pPr>
    </w:p>
    <w:p w14:paraId="25268714" w14:textId="5218D3FF" w:rsidR="00822A83" w:rsidRDefault="00822A83">
      <w:pPr>
        <w:rPr>
          <w:sz w:val="24"/>
          <w:szCs w:val="24"/>
        </w:rPr>
      </w:pPr>
    </w:p>
    <w:p w14:paraId="1D89AD4A" w14:textId="45C9A695" w:rsidR="00822A83" w:rsidRDefault="00822A83">
      <w:pPr>
        <w:rPr>
          <w:sz w:val="24"/>
          <w:szCs w:val="24"/>
        </w:rPr>
      </w:pPr>
    </w:p>
    <w:p w14:paraId="528603A5" w14:textId="1A1F6DBD" w:rsidR="00822A83" w:rsidRDefault="00822A83">
      <w:pPr>
        <w:rPr>
          <w:sz w:val="24"/>
          <w:szCs w:val="24"/>
        </w:rPr>
      </w:pPr>
    </w:p>
    <w:p w14:paraId="42C1B17F" w14:textId="77777777" w:rsidR="00822A83" w:rsidRDefault="00822A83">
      <w:pPr>
        <w:rPr>
          <w:sz w:val="24"/>
          <w:szCs w:val="24"/>
        </w:rPr>
      </w:pPr>
    </w:p>
    <w:p w14:paraId="0F94B4F2" w14:textId="77777777" w:rsidR="00DF4F7A" w:rsidRDefault="00DF4F7A">
      <w:pPr>
        <w:rPr>
          <w:rFonts w:ascii="Arial" w:eastAsia="Times New Roman" w:hAnsi="Arial" w:cs="Arial"/>
          <w:b/>
          <w:bCs/>
          <w:color w:val="004289"/>
          <w:sz w:val="28"/>
          <w:szCs w:val="28"/>
          <w:u w:val="single"/>
          <w:lang w:val="x-none"/>
        </w:rPr>
      </w:pPr>
      <w:r>
        <w:rPr>
          <w:rFonts w:ascii="Arial" w:hAnsi="Arial" w:cs="Arial"/>
          <w:color w:val="004289"/>
          <w:sz w:val="28"/>
          <w:szCs w:val="28"/>
        </w:rPr>
        <w:br w:type="page"/>
      </w:r>
    </w:p>
    <w:p w14:paraId="46A055A5" w14:textId="45274BD3"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Pr>
          <w:rFonts w:ascii="Arial" w:hAnsi="Arial" w:cs="Arial"/>
          <w:color w:val="004289"/>
          <w:sz w:val="28"/>
          <w:szCs w:val="28"/>
          <w:lang w:val="en-GB"/>
        </w:rPr>
        <w:t xml:space="preserve"> 2</w:t>
      </w:r>
    </w:p>
    <w:tbl>
      <w:tblPr>
        <w:tblStyle w:val="TableGrid"/>
        <w:tblW w:w="10812" w:type="dxa"/>
        <w:tblInd w:w="-856" w:type="dxa"/>
        <w:tblLayout w:type="fixed"/>
        <w:tblLook w:val="04A0" w:firstRow="1" w:lastRow="0" w:firstColumn="1" w:lastColumn="0" w:noHBand="0" w:noVBand="1"/>
      </w:tblPr>
      <w:tblGrid>
        <w:gridCol w:w="2382"/>
        <w:gridCol w:w="850"/>
        <w:gridCol w:w="388"/>
        <w:gridCol w:w="605"/>
        <w:gridCol w:w="1559"/>
        <w:gridCol w:w="3713"/>
        <w:gridCol w:w="1307"/>
        <w:gridCol w:w="8"/>
      </w:tblGrid>
      <w:tr w:rsidR="0022087B" w:rsidRPr="00010C7A" w14:paraId="5246D260" w14:textId="77777777" w:rsidTr="00961139">
        <w:trPr>
          <w:trHeight w:val="2825"/>
        </w:trPr>
        <w:tc>
          <w:tcPr>
            <w:tcW w:w="3620" w:type="dxa"/>
            <w:gridSpan w:val="3"/>
            <w:shd w:val="clear" w:color="auto" w:fill="auto"/>
            <w:vAlign w:val="center"/>
          </w:tcPr>
          <w:p w14:paraId="10026726" w14:textId="77777777" w:rsidR="0022087B" w:rsidRPr="00667A61" w:rsidRDefault="00000000" w:rsidP="003D4F6A">
            <w:pPr>
              <w:rPr>
                <w:rFonts w:ascii="Arial" w:hAnsi="Arial" w:cs="Arial"/>
                <w:sz w:val="20"/>
                <w:szCs w:val="20"/>
              </w:rPr>
            </w:pPr>
            <w:hyperlink r:id="rId17" w:history="1">
              <w:r w:rsidR="0022087B" w:rsidRPr="00667A61">
                <w:rPr>
                  <w:rStyle w:val="Hyperlink"/>
                  <w:rFonts w:ascii="Arial" w:hAnsi="Arial" w:cs="Arial"/>
                  <w:sz w:val="20"/>
                  <w:szCs w:val="20"/>
                </w:rPr>
                <w:t>National Improvement Framework Priorities</w:t>
              </w:r>
            </w:hyperlink>
          </w:p>
        </w:tc>
        <w:tc>
          <w:tcPr>
            <w:tcW w:w="2164" w:type="dxa"/>
            <w:gridSpan w:val="2"/>
            <w:vMerge w:val="restart"/>
            <w:shd w:val="clear" w:color="auto" w:fill="auto"/>
            <w:vAlign w:val="center"/>
          </w:tcPr>
          <w:p w14:paraId="473BC5DE" w14:textId="77777777" w:rsidR="0022087B" w:rsidRPr="00667A61" w:rsidRDefault="00000000" w:rsidP="003D4F6A">
            <w:pPr>
              <w:rPr>
                <w:rFonts w:ascii="Arial" w:hAnsi="Arial" w:cs="Arial"/>
                <w:sz w:val="20"/>
                <w:szCs w:val="20"/>
              </w:rPr>
            </w:pPr>
            <w:hyperlink r:id="rId18"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19" w:history="1">
              <w:r w:rsidR="0022087B" w:rsidRPr="00667A61">
                <w:rPr>
                  <w:rStyle w:val="Hyperlink"/>
                  <w:rFonts w:ascii="Arial" w:hAnsi="Arial" w:cs="Arial"/>
                  <w:sz w:val="20"/>
                  <w:szCs w:val="20"/>
                </w:rPr>
                <w:t>ELCC</w:t>
              </w:r>
            </w:hyperlink>
          </w:p>
          <w:p w14:paraId="5B229DCE" w14:textId="77777777" w:rsidR="0022087B" w:rsidRPr="00667A61" w:rsidRDefault="0022087B" w:rsidP="003D4F6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r>
            <w:r w:rsidRPr="000A62E8">
              <w:rPr>
                <w:rFonts w:ascii="Arial" w:eastAsia="Times New Roman" w:hAnsi="Arial" w:cs="Arial"/>
                <w:sz w:val="20"/>
                <w:szCs w:val="20"/>
                <w:highlight w:val="yellow"/>
                <w:lang w:val="en" w:eastAsia="en-GB"/>
              </w:rPr>
              <w:t>Self-evaluation for self-improvement</w:t>
            </w:r>
          </w:p>
          <w:p w14:paraId="5A0CBE9A" w14:textId="77777777" w:rsidR="0022087B" w:rsidRPr="00667A61" w:rsidRDefault="0022087B" w:rsidP="003D4F6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r>
            <w:r w:rsidRPr="000A62E8">
              <w:rPr>
                <w:rFonts w:ascii="Arial" w:eastAsia="Times New Roman" w:hAnsi="Arial" w:cs="Arial"/>
                <w:sz w:val="20"/>
                <w:szCs w:val="20"/>
                <w:highlight w:val="yellow"/>
                <w:lang w:val="en" w:eastAsia="en-GB"/>
              </w:rPr>
              <w:t>Leadership for learning</w:t>
            </w:r>
          </w:p>
          <w:p w14:paraId="35F900D3" w14:textId="77777777" w:rsidR="0022087B" w:rsidRPr="00667A61" w:rsidRDefault="0022087B" w:rsidP="003D4F6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r>
            <w:r w:rsidRPr="000A62E8">
              <w:rPr>
                <w:rFonts w:ascii="Arial" w:eastAsia="Times New Roman" w:hAnsi="Arial" w:cs="Arial"/>
                <w:sz w:val="20"/>
                <w:szCs w:val="20"/>
                <w:highlight w:val="yellow"/>
                <w:lang w:val="en" w:eastAsia="en-GB"/>
              </w:rPr>
              <w:t>Leadership of change</w:t>
            </w:r>
          </w:p>
          <w:p w14:paraId="2CA16131" w14:textId="77777777" w:rsidR="0022087B" w:rsidRPr="00667A61" w:rsidRDefault="0022087B" w:rsidP="003D4F6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461A53AA" w14:textId="77777777" w:rsidR="0022087B" w:rsidRPr="00667A61" w:rsidRDefault="0022087B" w:rsidP="003D4F6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7B0889CE" w14:textId="77777777" w:rsidR="0022087B" w:rsidRPr="00667A61" w:rsidRDefault="0022087B" w:rsidP="003D4F6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r>
            <w:r w:rsidRPr="000A62E8">
              <w:rPr>
                <w:rFonts w:ascii="Arial" w:eastAsia="Times New Roman" w:hAnsi="Arial" w:cs="Arial"/>
                <w:sz w:val="20"/>
                <w:szCs w:val="20"/>
                <w:lang w:val="en" w:eastAsia="en-GB"/>
              </w:rPr>
              <w:t>Safeguarding and child protection</w:t>
            </w:r>
          </w:p>
          <w:p w14:paraId="119B9701" w14:textId="77777777" w:rsidR="0022087B" w:rsidRPr="000D424A" w:rsidRDefault="0022087B" w:rsidP="003D4F6A">
            <w:pPr>
              <w:rPr>
                <w:rFonts w:ascii="Arial" w:eastAsia="Times New Roman" w:hAnsi="Arial" w:cs="Arial"/>
                <w:sz w:val="20"/>
                <w:szCs w:val="20"/>
                <w:highlight w:val="yellow"/>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r>
            <w:r w:rsidRPr="000D424A">
              <w:rPr>
                <w:rFonts w:ascii="Arial" w:eastAsia="Times New Roman" w:hAnsi="Arial" w:cs="Arial"/>
                <w:sz w:val="20"/>
                <w:szCs w:val="20"/>
                <w:highlight w:val="yellow"/>
                <w:lang w:val="en" w:eastAsia="en-GB"/>
              </w:rPr>
              <w:t>Curriculum</w:t>
            </w:r>
          </w:p>
          <w:p w14:paraId="18FCBBE3" w14:textId="77777777" w:rsidR="0022087B" w:rsidRPr="00667A61" w:rsidRDefault="0022087B" w:rsidP="003D4F6A">
            <w:pPr>
              <w:rPr>
                <w:rFonts w:ascii="Arial" w:eastAsia="Times New Roman" w:hAnsi="Arial" w:cs="Arial"/>
                <w:sz w:val="20"/>
                <w:szCs w:val="20"/>
                <w:lang w:val="en" w:eastAsia="en-GB"/>
              </w:rPr>
            </w:pPr>
            <w:r w:rsidRPr="000A62E8">
              <w:rPr>
                <w:rFonts w:ascii="Arial" w:eastAsia="Times New Roman" w:hAnsi="Arial" w:cs="Arial"/>
                <w:sz w:val="20"/>
                <w:szCs w:val="20"/>
                <w:lang w:val="en" w:eastAsia="en-GB"/>
              </w:rPr>
              <w:t xml:space="preserve">2.3 </w:t>
            </w:r>
            <w:r w:rsidRPr="000A62E8">
              <w:rPr>
                <w:rFonts w:ascii="Arial" w:eastAsia="Times New Roman" w:hAnsi="Arial" w:cs="Arial"/>
                <w:sz w:val="20"/>
                <w:szCs w:val="20"/>
                <w:lang w:val="en" w:eastAsia="en-GB"/>
              </w:rPr>
              <w:tab/>
            </w:r>
            <w:r w:rsidRPr="000A62E8">
              <w:rPr>
                <w:rFonts w:ascii="Arial" w:eastAsia="Times New Roman" w:hAnsi="Arial" w:cs="Arial"/>
                <w:sz w:val="20"/>
                <w:szCs w:val="20"/>
                <w:highlight w:val="yellow"/>
                <w:lang w:val="en" w:eastAsia="en-GB"/>
              </w:rPr>
              <w:t>Learning teaching and assessment</w:t>
            </w:r>
          </w:p>
          <w:p w14:paraId="32C0A19F" w14:textId="77777777" w:rsidR="0022087B" w:rsidRPr="00667A61" w:rsidRDefault="0022087B" w:rsidP="003D4F6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r>
            <w:proofErr w:type="spellStart"/>
            <w:r w:rsidRPr="000A62E8">
              <w:rPr>
                <w:rFonts w:ascii="Arial" w:eastAsia="Times New Roman" w:hAnsi="Arial" w:cs="Arial"/>
                <w:sz w:val="20"/>
                <w:szCs w:val="20"/>
                <w:highlight w:val="yellow"/>
                <w:lang w:val="en" w:eastAsia="en-GB"/>
              </w:rPr>
              <w:t>Personalised</w:t>
            </w:r>
            <w:proofErr w:type="spellEnd"/>
            <w:r w:rsidRPr="000A62E8">
              <w:rPr>
                <w:rFonts w:ascii="Arial" w:eastAsia="Times New Roman" w:hAnsi="Arial" w:cs="Arial"/>
                <w:sz w:val="20"/>
                <w:szCs w:val="20"/>
                <w:highlight w:val="yellow"/>
                <w:lang w:val="en" w:eastAsia="en-GB"/>
              </w:rPr>
              <w:t xml:space="preserve"> support</w:t>
            </w:r>
            <w:r w:rsidRPr="00667A61">
              <w:rPr>
                <w:rFonts w:ascii="Arial" w:eastAsia="Times New Roman" w:hAnsi="Arial" w:cs="Arial"/>
                <w:sz w:val="20"/>
                <w:szCs w:val="20"/>
                <w:lang w:val="en" w:eastAsia="en-GB"/>
              </w:rPr>
              <w:t xml:space="preserve"> </w:t>
            </w:r>
          </w:p>
          <w:p w14:paraId="23052668" w14:textId="77777777" w:rsidR="0022087B" w:rsidRDefault="0022087B" w:rsidP="003D4F6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179F2EDD" w14:textId="77777777" w:rsidR="0022087B" w:rsidRPr="00667A61" w:rsidRDefault="0022087B" w:rsidP="003D4F6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0D587E9" w14:textId="77777777" w:rsidR="0022087B" w:rsidRPr="00667A61" w:rsidRDefault="0022087B" w:rsidP="003D4F6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r>
            <w:r w:rsidRPr="00457543">
              <w:rPr>
                <w:rFonts w:ascii="Arial" w:eastAsia="Times New Roman" w:hAnsi="Arial" w:cs="Arial"/>
                <w:sz w:val="20"/>
                <w:szCs w:val="20"/>
                <w:highlight w:val="yellow"/>
                <w:lang w:val="en" w:eastAsia="en-GB"/>
              </w:rPr>
              <w:t>Partnerships</w:t>
            </w:r>
            <w:r w:rsidRPr="00667A61">
              <w:rPr>
                <w:rFonts w:ascii="Arial" w:eastAsia="Times New Roman" w:hAnsi="Arial" w:cs="Arial"/>
                <w:sz w:val="20"/>
                <w:szCs w:val="20"/>
                <w:lang w:val="en" w:eastAsia="en-GB"/>
              </w:rPr>
              <w:t xml:space="preserve"> </w:t>
            </w:r>
          </w:p>
          <w:p w14:paraId="2ACBD541" w14:textId="01FA5C6D" w:rsidR="0022087B" w:rsidRPr="00667A61" w:rsidRDefault="0022087B" w:rsidP="003D4F6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r>
            <w:r w:rsidRPr="000D424A">
              <w:rPr>
                <w:rFonts w:ascii="Arial" w:eastAsia="Times New Roman" w:hAnsi="Arial" w:cs="Arial"/>
                <w:sz w:val="20"/>
                <w:szCs w:val="20"/>
                <w:highlight w:val="yellow"/>
                <w:lang w:val="en" w:eastAsia="en-GB"/>
              </w:rPr>
              <w:t>Improving/ ensuring wellbeing, equality and</w:t>
            </w:r>
            <w:r w:rsidR="000A62E8">
              <w:rPr>
                <w:rFonts w:ascii="Arial" w:eastAsia="Times New Roman" w:hAnsi="Arial" w:cs="Arial"/>
                <w:sz w:val="20"/>
                <w:szCs w:val="20"/>
                <w:highlight w:val="yellow"/>
                <w:lang w:val="en" w:eastAsia="en-GB"/>
              </w:rPr>
              <w:t xml:space="preserve"> </w:t>
            </w:r>
            <w:r w:rsidRPr="000D424A">
              <w:rPr>
                <w:rFonts w:ascii="Arial" w:eastAsia="Times New Roman" w:hAnsi="Arial" w:cs="Arial"/>
                <w:sz w:val="20"/>
                <w:szCs w:val="20"/>
                <w:highlight w:val="yellow"/>
                <w:lang w:val="en" w:eastAsia="en-GB"/>
              </w:rPr>
              <w:t>inclusion</w:t>
            </w:r>
            <w:r w:rsidRPr="00667A61">
              <w:rPr>
                <w:rFonts w:ascii="Arial" w:eastAsia="Times New Roman" w:hAnsi="Arial" w:cs="Arial"/>
                <w:sz w:val="20"/>
                <w:szCs w:val="20"/>
                <w:lang w:val="en" w:eastAsia="en-GB"/>
              </w:rPr>
              <w:t xml:space="preserve"> </w:t>
            </w:r>
          </w:p>
          <w:p w14:paraId="68C0EFC2" w14:textId="77777777" w:rsidR="0022087B" w:rsidRPr="00667A61" w:rsidRDefault="0022087B" w:rsidP="003D4F6A">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4CBADAD0" w14:textId="77777777" w:rsidR="0022087B" w:rsidRPr="00667A61" w:rsidRDefault="0022087B" w:rsidP="003D4F6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r>
            <w:r w:rsidRPr="00BE7E5E">
              <w:rPr>
                <w:rFonts w:ascii="Arial" w:eastAsia="Times New Roman" w:hAnsi="Arial" w:cs="Arial"/>
                <w:sz w:val="20"/>
                <w:szCs w:val="20"/>
                <w:highlight w:val="yellow"/>
                <w:lang w:val="en" w:eastAsia="en-GB"/>
              </w:rPr>
              <w:t>Raising attainment and achievement</w:t>
            </w:r>
            <w:r w:rsidRPr="00667A61">
              <w:rPr>
                <w:rFonts w:ascii="Arial" w:eastAsia="Times New Roman" w:hAnsi="Arial" w:cs="Arial"/>
                <w:sz w:val="20"/>
                <w:szCs w:val="20"/>
                <w:lang w:val="en" w:eastAsia="en-GB"/>
              </w:rPr>
              <w:t xml:space="preserve"> </w:t>
            </w:r>
          </w:p>
          <w:p w14:paraId="376948A3" w14:textId="77777777" w:rsidR="0022087B" w:rsidRPr="00667A61" w:rsidRDefault="0022087B" w:rsidP="003D4F6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r>
            <w:r w:rsidRPr="00BE7E5E">
              <w:rPr>
                <w:rFonts w:ascii="Arial" w:eastAsia="Times New Roman" w:hAnsi="Arial" w:cs="Arial"/>
                <w:sz w:val="20"/>
                <w:szCs w:val="20"/>
                <w:highlight w:val="yellow"/>
                <w:lang w:val="en" w:eastAsia="en-GB"/>
              </w:rPr>
              <w:t>Increasing creativity and employability</w:t>
            </w:r>
            <w:r w:rsidRPr="00667A61">
              <w:rPr>
                <w:rFonts w:ascii="Arial" w:eastAsia="Times New Roman" w:hAnsi="Arial" w:cs="Arial"/>
                <w:sz w:val="20"/>
                <w:szCs w:val="20"/>
                <w:lang w:val="en" w:eastAsia="en-GB"/>
              </w:rPr>
              <w:t xml:space="preserve"> </w:t>
            </w:r>
          </w:p>
          <w:p w14:paraId="5D145E58" w14:textId="77777777" w:rsidR="0022087B" w:rsidRPr="00667A61" w:rsidRDefault="0022087B" w:rsidP="003D4F6A">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71743A98" w14:textId="77777777" w:rsidR="0022087B" w:rsidRPr="00667A61" w:rsidRDefault="0022087B" w:rsidP="003D4F6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12F8D740" w14:textId="77777777" w:rsidR="0022087B" w:rsidRPr="00667A61" w:rsidRDefault="0022087B" w:rsidP="003D4F6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5028" w:type="dxa"/>
            <w:gridSpan w:val="3"/>
            <w:vMerge w:val="restart"/>
            <w:shd w:val="clear" w:color="auto" w:fill="auto"/>
            <w:vAlign w:val="center"/>
          </w:tcPr>
          <w:p w14:paraId="6F6679CE" w14:textId="77777777" w:rsidR="0022087B" w:rsidRPr="0022087B" w:rsidRDefault="0022087B" w:rsidP="003D4F6A">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Pr>
                <w:b/>
                <w:bCs/>
                <w:color w:val="1F4E79" w:themeColor="accent1" w:themeShade="80"/>
              </w:rPr>
              <w:t>:</w:t>
            </w:r>
          </w:p>
          <w:p w14:paraId="495BBF95" w14:textId="77777777" w:rsidR="0022087B" w:rsidRDefault="0022087B" w:rsidP="003D4F6A">
            <w:pPr>
              <w:tabs>
                <w:tab w:val="left" w:pos="2794"/>
              </w:tabs>
            </w:pPr>
            <w:r w:rsidRPr="00697D67">
              <w:t xml:space="preserve"> 1. </w:t>
            </w:r>
            <w:r w:rsidRPr="000D424A">
              <w:rPr>
                <w:highlight w:val="yellow"/>
              </w:rPr>
              <w:t>Improving learning, teaching and assessment.</w:t>
            </w:r>
          </w:p>
          <w:p w14:paraId="5FD198C2" w14:textId="77777777" w:rsidR="0022087B" w:rsidRDefault="0022087B" w:rsidP="003D4F6A">
            <w:pPr>
              <w:tabs>
                <w:tab w:val="left" w:pos="2794"/>
              </w:tabs>
            </w:pPr>
            <w:r w:rsidRPr="00697D67">
              <w:t xml:space="preserve"> 2. </w:t>
            </w:r>
            <w:r w:rsidRPr="000D424A">
              <w:rPr>
                <w:highlight w:val="yellow"/>
              </w:rPr>
              <w:t>Partnership working to raise attainment.</w:t>
            </w:r>
          </w:p>
          <w:p w14:paraId="06DE3E52" w14:textId="77777777" w:rsidR="0022087B" w:rsidRDefault="0022087B" w:rsidP="003D4F6A">
            <w:pPr>
              <w:tabs>
                <w:tab w:val="left" w:pos="2794"/>
              </w:tabs>
            </w:pPr>
            <w:r w:rsidRPr="00697D67">
              <w:t xml:space="preserve"> </w:t>
            </w:r>
            <w:r w:rsidRPr="00331188">
              <w:rPr>
                <w:highlight w:val="yellow"/>
              </w:rPr>
              <w:t>3. Developing leadership at all levels.</w:t>
            </w:r>
          </w:p>
          <w:p w14:paraId="17097C39" w14:textId="77777777" w:rsidR="0022087B" w:rsidRDefault="0022087B" w:rsidP="003D4F6A">
            <w:r w:rsidRPr="00697D67">
              <w:t xml:space="preserve"> </w:t>
            </w:r>
            <w:r w:rsidRPr="000D424A">
              <w:rPr>
                <w:highlight w:val="yellow"/>
              </w:rPr>
              <w:t>4 Improvement through self-evaluation.</w:t>
            </w:r>
          </w:p>
          <w:p w14:paraId="61EF6588" w14:textId="77777777" w:rsidR="0022087B" w:rsidRDefault="0022087B" w:rsidP="003D4F6A"/>
          <w:p w14:paraId="3816EF8B" w14:textId="77777777" w:rsidR="0022087B" w:rsidRDefault="0022087B" w:rsidP="003D4F6A"/>
          <w:p w14:paraId="62F078DE" w14:textId="77777777" w:rsidR="0022087B" w:rsidRDefault="0022087B" w:rsidP="003D4F6A"/>
          <w:p w14:paraId="3E59C087" w14:textId="77777777" w:rsidR="0022087B" w:rsidRDefault="0022087B" w:rsidP="003D4F6A"/>
          <w:p w14:paraId="143BD9C1" w14:textId="77777777" w:rsidR="0022087B" w:rsidRDefault="0022087B" w:rsidP="003D4F6A"/>
          <w:p w14:paraId="571D8B5E" w14:textId="77777777" w:rsidR="0022087B" w:rsidRDefault="0022087B" w:rsidP="003D4F6A"/>
          <w:p w14:paraId="23786F37" w14:textId="77777777" w:rsidR="0022087B" w:rsidRDefault="0022087B" w:rsidP="003D4F6A"/>
          <w:p w14:paraId="5E4F5131" w14:textId="77777777" w:rsidR="0022087B" w:rsidRDefault="0022087B" w:rsidP="003D4F6A"/>
          <w:p w14:paraId="23EAB831" w14:textId="77777777" w:rsidR="0022087B" w:rsidRDefault="0022087B" w:rsidP="003D4F6A"/>
          <w:p w14:paraId="7EA8FF25" w14:textId="77777777" w:rsidR="0022087B" w:rsidRDefault="0022087B" w:rsidP="003D4F6A"/>
          <w:p w14:paraId="34513C5B" w14:textId="77777777" w:rsidR="0022087B" w:rsidRDefault="0022087B" w:rsidP="003D4F6A"/>
          <w:p w14:paraId="2B854A19" w14:textId="77777777" w:rsidR="0022087B" w:rsidRDefault="0022087B" w:rsidP="003D4F6A"/>
          <w:p w14:paraId="33786F29" w14:textId="77777777" w:rsidR="0022087B" w:rsidRDefault="0022087B" w:rsidP="003D4F6A"/>
          <w:p w14:paraId="2E4D35B6" w14:textId="77777777" w:rsidR="0022087B" w:rsidRDefault="0022087B" w:rsidP="003D4F6A"/>
          <w:p w14:paraId="63125B56" w14:textId="77777777" w:rsidR="0022087B" w:rsidRPr="00667A61" w:rsidRDefault="0022087B" w:rsidP="003D4F6A">
            <w:pPr>
              <w:rPr>
                <w:sz w:val="20"/>
                <w:szCs w:val="20"/>
              </w:rPr>
            </w:pPr>
          </w:p>
        </w:tc>
      </w:tr>
      <w:tr w:rsidR="0022087B" w:rsidRPr="00010C7A" w14:paraId="6A3124DE" w14:textId="77777777" w:rsidTr="00961139">
        <w:trPr>
          <w:trHeight w:val="3983"/>
        </w:trPr>
        <w:tc>
          <w:tcPr>
            <w:tcW w:w="3620" w:type="dxa"/>
            <w:gridSpan w:val="3"/>
          </w:tcPr>
          <w:p w14:paraId="02018871" w14:textId="77777777" w:rsidR="0022087B" w:rsidRPr="000A62E8" w:rsidRDefault="0022087B" w:rsidP="003D4F6A">
            <w:pPr>
              <w:pStyle w:val="ListParagraph"/>
              <w:numPr>
                <w:ilvl w:val="0"/>
                <w:numId w:val="2"/>
              </w:numPr>
              <w:ind w:left="608" w:hanging="425"/>
              <w:rPr>
                <w:rFonts w:ascii="Arial" w:eastAsia="Times New Roman" w:hAnsi="Arial" w:cs="Arial"/>
                <w:sz w:val="20"/>
                <w:szCs w:val="20"/>
                <w:highlight w:val="yellow"/>
                <w:lang w:val="en" w:eastAsia="en-GB"/>
              </w:rPr>
            </w:pPr>
            <w:r w:rsidRPr="000A62E8">
              <w:rPr>
                <w:rFonts w:ascii="Arial" w:eastAsia="Times New Roman" w:hAnsi="Arial" w:cs="Arial"/>
                <w:sz w:val="20"/>
                <w:szCs w:val="20"/>
                <w:highlight w:val="yellow"/>
                <w:lang w:val="en" w:eastAsia="en-GB"/>
              </w:rPr>
              <w:t xml:space="preserve">Improvement in attainment, particularly in literacy and numeracy. </w:t>
            </w:r>
          </w:p>
          <w:p w14:paraId="0FDC092E" w14:textId="77777777" w:rsidR="0022087B" w:rsidRPr="000A62E8" w:rsidRDefault="0022087B" w:rsidP="003D4F6A">
            <w:pPr>
              <w:pStyle w:val="ListParagraph"/>
              <w:numPr>
                <w:ilvl w:val="0"/>
                <w:numId w:val="2"/>
              </w:numPr>
              <w:ind w:left="608" w:hanging="425"/>
              <w:rPr>
                <w:rFonts w:ascii="Arial" w:eastAsia="Times New Roman" w:hAnsi="Arial" w:cs="Arial"/>
                <w:sz w:val="20"/>
                <w:szCs w:val="20"/>
                <w:highlight w:val="yellow"/>
                <w:lang w:val="en" w:eastAsia="en-GB"/>
              </w:rPr>
            </w:pPr>
            <w:r w:rsidRPr="000A62E8">
              <w:rPr>
                <w:rFonts w:ascii="Arial" w:eastAsia="Times New Roman" w:hAnsi="Arial" w:cs="Arial"/>
                <w:sz w:val="20"/>
                <w:szCs w:val="20"/>
                <w:highlight w:val="yellow"/>
                <w:lang w:val="en" w:eastAsia="en-GB"/>
              </w:rPr>
              <w:t xml:space="preserve">Closing the attainment gap between the most and least disadvantaged children. </w:t>
            </w:r>
          </w:p>
          <w:p w14:paraId="0758F10C" w14:textId="77777777" w:rsidR="0022087B" w:rsidRPr="000A62E8" w:rsidRDefault="0022087B" w:rsidP="003D4F6A">
            <w:pPr>
              <w:pStyle w:val="ListParagraph"/>
              <w:numPr>
                <w:ilvl w:val="0"/>
                <w:numId w:val="2"/>
              </w:numPr>
              <w:ind w:left="608" w:hanging="425"/>
              <w:rPr>
                <w:rFonts w:ascii="Arial" w:eastAsia="Times New Roman" w:hAnsi="Arial" w:cs="Arial"/>
                <w:sz w:val="20"/>
                <w:szCs w:val="20"/>
                <w:highlight w:val="yellow"/>
                <w:lang w:val="en" w:eastAsia="en-GB"/>
              </w:rPr>
            </w:pPr>
            <w:r w:rsidRPr="000A62E8">
              <w:rPr>
                <w:rFonts w:ascii="Arial" w:eastAsia="Times New Roman" w:hAnsi="Arial" w:cs="Arial"/>
                <w:sz w:val="20"/>
                <w:szCs w:val="20"/>
                <w:highlight w:val="yellow"/>
                <w:lang w:val="en" w:eastAsia="en-GB"/>
              </w:rPr>
              <w:t xml:space="preserve">Improvement in children and young people’s health and wellbeing. </w:t>
            </w:r>
          </w:p>
          <w:p w14:paraId="7A2420D6" w14:textId="77777777" w:rsidR="0022087B" w:rsidRPr="000A62E8" w:rsidRDefault="0022087B" w:rsidP="003D4F6A">
            <w:pPr>
              <w:pStyle w:val="ListParagraph"/>
              <w:numPr>
                <w:ilvl w:val="0"/>
                <w:numId w:val="2"/>
              </w:numPr>
              <w:ind w:left="608" w:hanging="425"/>
              <w:rPr>
                <w:rFonts w:ascii="Arial" w:eastAsia="Times New Roman" w:hAnsi="Arial" w:cs="Arial"/>
                <w:sz w:val="20"/>
                <w:szCs w:val="20"/>
                <w:highlight w:val="yellow"/>
                <w:lang w:val="en" w:eastAsia="en-GB"/>
              </w:rPr>
            </w:pPr>
            <w:r w:rsidRPr="000A62E8">
              <w:rPr>
                <w:rFonts w:ascii="Arial" w:eastAsia="Times New Roman" w:hAnsi="Arial" w:cs="Arial"/>
                <w:sz w:val="20"/>
                <w:szCs w:val="20"/>
                <w:highlight w:val="yellow"/>
                <w:lang w:val="en" w:eastAsia="en-GB"/>
              </w:rPr>
              <w:t xml:space="preserve">Improvement in employability skills and sustained, positive destinations. </w:t>
            </w:r>
          </w:p>
          <w:p w14:paraId="570CBCE2" w14:textId="77777777" w:rsidR="0022087B" w:rsidRPr="00667A61" w:rsidRDefault="0022087B" w:rsidP="003D4F6A">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1EB70FC8" w14:textId="77777777" w:rsidR="0022087B" w:rsidRPr="00667A61" w:rsidRDefault="0022087B" w:rsidP="003D4F6A">
            <w:pPr>
              <w:rPr>
                <w:rFonts w:ascii="Arial" w:eastAsia="Times New Roman" w:hAnsi="Arial" w:cs="Arial"/>
                <w:sz w:val="20"/>
                <w:szCs w:val="20"/>
                <w:lang w:val="en" w:eastAsia="en-GB"/>
              </w:rPr>
            </w:pPr>
            <w:r w:rsidRPr="000A62E8">
              <w:rPr>
                <w:rFonts w:ascii="Arial" w:eastAsia="Times New Roman" w:hAnsi="Arial" w:cs="Arial"/>
                <w:sz w:val="20"/>
                <w:szCs w:val="20"/>
                <w:highlight w:val="yellow"/>
                <w:lang w:val="en" w:eastAsia="en-GB"/>
              </w:rPr>
              <w:t>School leadership</w:t>
            </w:r>
            <w:r w:rsidRPr="00667A61">
              <w:rPr>
                <w:rFonts w:ascii="Arial" w:eastAsia="Times New Roman" w:hAnsi="Arial" w:cs="Arial"/>
                <w:sz w:val="20"/>
                <w:szCs w:val="20"/>
                <w:lang w:val="en" w:eastAsia="en-GB"/>
              </w:rPr>
              <w:t xml:space="preserve"> </w:t>
            </w:r>
          </w:p>
          <w:p w14:paraId="6FE531C9" w14:textId="77777777" w:rsidR="0022087B" w:rsidRPr="00667A61" w:rsidRDefault="0022087B" w:rsidP="003D4F6A">
            <w:pPr>
              <w:rPr>
                <w:rFonts w:ascii="Arial" w:eastAsia="Times New Roman" w:hAnsi="Arial" w:cs="Arial"/>
                <w:sz w:val="20"/>
                <w:szCs w:val="20"/>
                <w:lang w:val="en" w:eastAsia="en-GB"/>
              </w:rPr>
            </w:pPr>
          </w:p>
          <w:p w14:paraId="46B3ECD2" w14:textId="77777777" w:rsidR="0022087B" w:rsidRPr="00667A61" w:rsidRDefault="0022087B" w:rsidP="003D4F6A">
            <w:pPr>
              <w:rPr>
                <w:rFonts w:ascii="Arial" w:eastAsia="Times New Roman" w:hAnsi="Arial" w:cs="Arial"/>
                <w:sz w:val="20"/>
                <w:szCs w:val="20"/>
                <w:lang w:val="en" w:eastAsia="en-GB"/>
              </w:rPr>
            </w:pPr>
            <w:r w:rsidRPr="000A62E8">
              <w:rPr>
                <w:rFonts w:ascii="Arial" w:eastAsia="Times New Roman" w:hAnsi="Arial" w:cs="Arial"/>
                <w:sz w:val="20"/>
                <w:szCs w:val="20"/>
                <w:lang w:val="en" w:eastAsia="en-GB"/>
              </w:rPr>
              <w:t>Teacher professionalism</w:t>
            </w:r>
            <w:r w:rsidRPr="00667A61">
              <w:rPr>
                <w:rFonts w:ascii="Arial" w:eastAsia="Times New Roman" w:hAnsi="Arial" w:cs="Arial"/>
                <w:sz w:val="20"/>
                <w:szCs w:val="20"/>
                <w:lang w:val="en" w:eastAsia="en-GB"/>
              </w:rPr>
              <w:t xml:space="preserve"> </w:t>
            </w:r>
          </w:p>
          <w:p w14:paraId="7F91176A" w14:textId="77777777" w:rsidR="0022087B" w:rsidRPr="00667A61" w:rsidRDefault="0022087B" w:rsidP="003D4F6A">
            <w:pPr>
              <w:rPr>
                <w:rFonts w:ascii="Arial" w:eastAsia="Times New Roman" w:hAnsi="Arial" w:cs="Arial"/>
                <w:sz w:val="20"/>
                <w:szCs w:val="20"/>
                <w:lang w:val="en" w:eastAsia="en-GB"/>
              </w:rPr>
            </w:pPr>
          </w:p>
          <w:p w14:paraId="7C3C499F" w14:textId="77777777" w:rsidR="0022087B" w:rsidRPr="00667A61" w:rsidRDefault="0022087B" w:rsidP="003D4F6A">
            <w:pPr>
              <w:rPr>
                <w:rFonts w:ascii="Arial" w:eastAsia="Times New Roman" w:hAnsi="Arial" w:cs="Arial"/>
                <w:sz w:val="20"/>
                <w:szCs w:val="20"/>
                <w:lang w:val="en" w:eastAsia="en-GB"/>
              </w:rPr>
            </w:pPr>
            <w:r w:rsidRPr="00457543">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2FE14C61" w14:textId="77777777" w:rsidR="0022087B" w:rsidRPr="00667A61" w:rsidRDefault="0022087B" w:rsidP="003D4F6A">
            <w:pPr>
              <w:rPr>
                <w:rFonts w:ascii="Arial" w:eastAsia="Times New Roman" w:hAnsi="Arial" w:cs="Arial"/>
                <w:sz w:val="20"/>
                <w:szCs w:val="20"/>
                <w:lang w:val="en" w:eastAsia="en-GB"/>
              </w:rPr>
            </w:pPr>
          </w:p>
          <w:p w14:paraId="713BE334" w14:textId="77777777" w:rsidR="0022087B" w:rsidRPr="00667A61" w:rsidRDefault="0022087B" w:rsidP="003D4F6A">
            <w:pPr>
              <w:rPr>
                <w:rFonts w:ascii="Arial" w:eastAsia="Times New Roman" w:hAnsi="Arial" w:cs="Arial"/>
                <w:sz w:val="20"/>
                <w:szCs w:val="20"/>
                <w:lang w:val="en" w:eastAsia="en-GB"/>
              </w:rPr>
            </w:pPr>
            <w:r w:rsidRPr="000A62E8">
              <w:rPr>
                <w:rFonts w:ascii="Arial" w:eastAsia="Times New Roman" w:hAnsi="Arial" w:cs="Arial"/>
                <w:sz w:val="20"/>
                <w:szCs w:val="20"/>
                <w:highlight w:val="yellow"/>
                <w:lang w:val="en" w:eastAsia="en-GB"/>
              </w:rPr>
              <w:t>Assessment of children’s progress</w:t>
            </w:r>
          </w:p>
          <w:p w14:paraId="2188240D" w14:textId="77777777" w:rsidR="0022087B" w:rsidRPr="00667A61" w:rsidRDefault="0022087B" w:rsidP="003D4F6A">
            <w:pPr>
              <w:rPr>
                <w:rFonts w:ascii="Arial" w:eastAsia="Times New Roman" w:hAnsi="Arial" w:cs="Arial"/>
                <w:sz w:val="20"/>
                <w:szCs w:val="20"/>
                <w:lang w:val="en" w:eastAsia="en-GB"/>
              </w:rPr>
            </w:pPr>
          </w:p>
          <w:p w14:paraId="7EDBB866" w14:textId="77777777" w:rsidR="0022087B" w:rsidRPr="00667A61" w:rsidRDefault="0022087B" w:rsidP="003D4F6A">
            <w:pPr>
              <w:rPr>
                <w:rFonts w:ascii="Arial" w:eastAsia="Times New Roman" w:hAnsi="Arial" w:cs="Arial"/>
                <w:sz w:val="20"/>
                <w:szCs w:val="20"/>
                <w:lang w:val="en" w:eastAsia="en-GB"/>
              </w:rPr>
            </w:pPr>
            <w:r w:rsidRPr="000D424A">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4E3E0B4D" w14:textId="77777777" w:rsidR="0022087B" w:rsidRPr="00667A61" w:rsidRDefault="0022087B" w:rsidP="003D4F6A">
            <w:pPr>
              <w:rPr>
                <w:rFonts w:ascii="Arial" w:eastAsia="Times New Roman" w:hAnsi="Arial" w:cs="Arial"/>
                <w:sz w:val="20"/>
                <w:szCs w:val="20"/>
                <w:lang w:val="en" w:eastAsia="en-GB"/>
              </w:rPr>
            </w:pPr>
          </w:p>
          <w:p w14:paraId="3D4478B1" w14:textId="77777777" w:rsidR="0022087B" w:rsidRPr="00667A61" w:rsidRDefault="0022087B" w:rsidP="003D4F6A">
            <w:pPr>
              <w:rPr>
                <w:rFonts w:ascii="Arial" w:eastAsia="Times New Roman" w:hAnsi="Arial" w:cs="Arial"/>
                <w:sz w:val="20"/>
                <w:szCs w:val="20"/>
                <w:lang w:val="en" w:eastAsia="en-GB"/>
              </w:rPr>
            </w:pPr>
            <w:r w:rsidRPr="00457543">
              <w:rPr>
                <w:rFonts w:ascii="Arial" w:eastAsia="Times New Roman" w:hAnsi="Arial" w:cs="Arial"/>
                <w:sz w:val="20"/>
                <w:szCs w:val="20"/>
                <w:highlight w:val="yellow"/>
                <w:lang w:val="en" w:eastAsia="en-GB"/>
              </w:rPr>
              <w:t>Performance Information</w:t>
            </w:r>
          </w:p>
        </w:tc>
        <w:tc>
          <w:tcPr>
            <w:tcW w:w="2164" w:type="dxa"/>
            <w:gridSpan w:val="2"/>
            <w:vMerge/>
          </w:tcPr>
          <w:p w14:paraId="06D6F17A" w14:textId="77777777" w:rsidR="0022087B" w:rsidRPr="00667A61" w:rsidRDefault="0022087B" w:rsidP="003D4F6A">
            <w:pPr>
              <w:rPr>
                <w:rFonts w:ascii="Arial" w:eastAsia="Times New Roman" w:hAnsi="Arial" w:cs="Arial"/>
                <w:sz w:val="20"/>
                <w:szCs w:val="20"/>
                <w:lang w:val="en" w:eastAsia="en-GB"/>
              </w:rPr>
            </w:pPr>
          </w:p>
        </w:tc>
        <w:tc>
          <w:tcPr>
            <w:tcW w:w="5028" w:type="dxa"/>
            <w:gridSpan w:val="3"/>
            <w:vMerge/>
          </w:tcPr>
          <w:p w14:paraId="7EFA7A42" w14:textId="77777777" w:rsidR="0022087B" w:rsidRPr="00667A61" w:rsidRDefault="0022087B" w:rsidP="003D4F6A">
            <w:pPr>
              <w:rPr>
                <w:rFonts w:ascii="Arial" w:eastAsia="Times New Roman" w:hAnsi="Arial" w:cs="Arial"/>
                <w:sz w:val="20"/>
                <w:szCs w:val="20"/>
                <w:lang w:val="en" w:eastAsia="en-GB"/>
              </w:rPr>
            </w:pPr>
          </w:p>
        </w:tc>
      </w:tr>
      <w:tr w:rsidR="0022087B" w:rsidRPr="00010C7A" w14:paraId="5101DD4E" w14:textId="77777777" w:rsidTr="00806144">
        <w:trPr>
          <w:trHeight w:val="369"/>
        </w:trPr>
        <w:tc>
          <w:tcPr>
            <w:tcW w:w="2382" w:type="dxa"/>
            <w:shd w:val="clear" w:color="auto" w:fill="BDD6EE" w:themeFill="accent1" w:themeFillTint="66"/>
            <w:vAlign w:val="center"/>
          </w:tcPr>
          <w:p w14:paraId="5A3F59FC" w14:textId="4FEDD140" w:rsidR="0022087B" w:rsidRDefault="0022087B" w:rsidP="000D424A">
            <w:pPr>
              <w:tabs>
                <w:tab w:val="left" w:pos="2794"/>
              </w:tabs>
              <w:rPr>
                <w:b/>
                <w:sz w:val="20"/>
                <w:szCs w:val="20"/>
              </w:rPr>
            </w:pPr>
            <w:r>
              <w:rPr>
                <w:b/>
                <w:sz w:val="20"/>
                <w:szCs w:val="20"/>
              </w:rPr>
              <w:t xml:space="preserve">Priority 2 : </w:t>
            </w:r>
            <w:r w:rsidR="002F45E0">
              <w:rPr>
                <w:b/>
                <w:sz w:val="20"/>
                <w:szCs w:val="20"/>
              </w:rPr>
              <w:t>To develop engaged, resilient and independent learners.</w:t>
            </w:r>
          </w:p>
        </w:tc>
        <w:tc>
          <w:tcPr>
            <w:tcW w:w="8430" w:type="dxa"/>
            <w:gridSpan w:val="7"/>
            <w:shd w:val="clear" w:color="auto" w:fill="BDD6EE" w:themeFill="accent1" w:themeFillTint="66"/>
            <w:vAlign w:val="center"/>
          </w:tcPr>
          <w:p w14:paraId="4B6BEF77" w14:textId="54F2FC94" w:rsidR="0022087B" w:rsidRDefault="0022087B" w:rsidP="003D4F6A">
            <w:pPr>
              <w:tabs>
                <w:tab w:val="left" w:pos="2794"/>
              </w:tabs>
              <w:rPr>
                <w:b/>
                <w:sz w:val="20"/>
                <w:szCs w:val="20"/>
              </w:rPr>
            </w:pPr>
            <w:r>
              <w:rPr>
                <w:b/>
                <w:sz w:val="20"/>
                <w:szCs w:val="20"/>
              </w:rPr>
              <w:t>Data/evidence informing priority:</w:t>
            </w:r>
          </w:p>
          <w:p w14:paraId="2D18DAB4" w14:textId="77777777" w:rsidR="0022087B" w:rsidRDefault="0075000F" w:rsidP="000A62E8">
            <w:pPr>
              <w:tabs>
                <w:tab w:val="left" w:pos="2794"/>
              </w:tabs>
              <w:rPr>
                <w:bCs/>
                <w:sz w:val="20"/>
                <w:szCs w:val="20"/>
              </w:rPr>
            </w:pPr>
            <w:r w:rsidRPr="0075000F">
              <w:rPr>
                <w:bCs/>
                <w:sz w:val="20"/>
                <w:szCs w:val="20"/>
              </w:rPr>
              <w:t xml:space="preserve">Recent pupil survey indicated pupils believed they were making good progress, but that they </w:t>
            </w:r>
            <w:r>
              <w:rPr>
                <w:bCs/>
                <w:sz w:val="20"/>
                <w:szCs w:val="20"/>
              </w:rPr>
              <w:t>were not confident</w:t>
            </w:r>
            <w:r w:rsidRPr="0075000F">
              <w:rPr>
                <w:bCs/>
                <w:sz w:val="20"/>
                <w:szCs w:val="20"/>
              </w:rPr>
              <w:t xml:space="preserve"> how that progress was assessed.</w:t>
            </w:r>
          </w:p>
          <w:p w14:paraId="45E7C18D" w14:textId="77777777" w:rsidR="0075000F" w:rsidRDefault="0075000F" w:rsidP="000A62E8">
            <w:pPr>
              <w:tabs>
                <w:tab w:val="left" w:pos="2794"/>
              </w:tabs>
              <w:rPr>
                <w:bCs/>
                <w:sz w:val="20"/>
                <w:szCs w:val="20"/>
              </w:rPr>
            </w:pPr>
          </w:p>
          <w:p w14:paraId="30703A32" w14:textId="2CE53CD4" w:rsidR="0075000F" w:rsidRDefault="0075000F" w:rsidP="000A62E8">
            <w:pPr>
              <w:tabs>
                <w:tab w:val="left" w:pos="2794"/>
              </w:tabs>
              <w:rPr>
                <w:bCs/>
                <w:sz w:val="20"/>
                <w:szCs w:val="20"/>
              </w:rPr>
            </w:pPr>
            <w:r>
              <w:rPr>
                <w:bCs/>
                <w:sz w:val="20"/>
                <w:szCs w:val="20"/>
              </w:rPr>
              <w:t>Initial feedback from the action research project carried out with the EP service indicated many pupils did not view themselves as resilient or independent learners and lacked strategies to overcome learning challenges.</w:t>
            </w:r>
          </w:p>
          <w:p w14:paraId="1D9ECEFD" w14:textId="77777777" w:rsidR="0075000F" w:rsidRDefault="0075000F" w:rsidP="000A62E8">
            <w:pPr>
              <w:tabs>
                <w:tab w:val="left" w:pos="2794"/>
              </w:tabs>
              <w:rPr>
                <w:bCs/>
                <w:sz w:val="20"/>
                <w:szCs w:val="20"/>
              </w:rPr>
            </w:pPr>
          </w:p>
          <w:p w14:paraId="2DEF30EC" w14:textId="77777777" w:rsidR="0075000F" w:rsidRDefault="0075000F" w:rsidP="000A62E8">
            <w:pPr>
              <w:tabs>
                <w:tab w:val="left" w:pos="2794"/>
              </w:tabs>
              <w:rPr>
                <w:bCs/>
                <w:sz w:val="20"/>
                <w:szCs w:val="20"/>
              </w:rPr>
            </w:pPr>
            <w:r>
              <w:rPr>
                <w:bCs/>
                <w:sz w:val="20"/>
                <w:szCs w:val="20"/>
              </w:rPr>
              <w:t xml:space="preserve">Staff observation indicates that </w:t>
            </w:r>
            <w:r w:rsidR="00806144">
              <w:rPr>
                <w:bCs/>
                <w:sz w:val="20"/>
                <w:szCs w:val="20"/>
              </w:rPr>
              <w:t>more than 75% of pupils have demonstrated a significant adverse reaction when faced with a learning challenge.  This is impacting on the quality and quantity of teaching time available as in most cases this results in them asking the teacher for help as a first step.</w:t>
            </w:r>
          </w:p>
          <w:p w14:paraId="165EF102" w14:textId="77777777" w:rsidR="00806144" w:rsidRDefault="00806144" w:rsidP="000A62E8">
            <w:pPr>
              <w:tabs>
                <w:tab w:val="left" w:pos="2794"/>
              </w:tabs>
              <w:rPr>
                <w:bCs/>
                <w:sz w:val="20"/>
                <w:szCs w:val="20"/>
              </w:rPr>
            </w:pPr>
          </w:p>
          <w:p w14:paraId="7AFE203D" w14:textId="77777777" w:rsidR="00B670E1" w:rsidRDefault="00806144" w:rsidP="000A62E8">
            <w:pPr>
              <w:tabs>
                <w:tab w:val="left" w:pos="2794"/>
              </w:tabs>
              <w:rPr>
                <w:bCs/>
                <w:sz w:val="20"/>
                <w:szCs w:val="20"/>
              </w:rPr>
            </w:pPr>
            <w:r>
              <w:rPr>
                <w:bCs/>
                <w:sz w:val="20"/>
                <w:szCs w:val="20"/>
              </w:rPr>
              <w:t>Many pupils make use of digital technologies to enhance their learning, but there are opportunities to develop a more consistent and progressive approach across the whole school.</w:t>
            </w:r>
          </w:p>
          <w:p w14:paraId="4AECD239" w14:textId="77777777" w:rsidR="00B670E1" w:rsidRDefault="00B670E1" w:rsidP="000A62E8">
            <w:pPr>
              <w:tabs>
                <w:tab w:val="left" w:pos="2794"/>
              </w:tabs>
              <w:rPr>
                <w:bCs/>
                <w:sz w:val="20"/>
                <w:szCs w:val="20"/>
              </w:rPr>
            </w:pPr>
          </w:p>
          <w:p w14:paraId="655A3721" w14:textId="08D8E77F" w:rsidR="00806144" w:rsidRPr="0075000F" w:rsidRDefault="00B670E1" w:rsidP="000A62E8">
            <w:pPr>
              <w:tabs>
                <w:tab w:val="left" w:pos="2794"/>
              </w:tabs>
              <w:rPr>
                <w:bCs/>
                <w:sz w:val="20"/>
                <w:szCs w:val="20"/>
              </w:rPr>
            </w:pPr>
            <w:r>
              <w:rPr>
                <w:bCs/>
                <w:sz w:val="20"/>
                <w:szCs w:val="20"/>
              </w:rPr>
              <w:t xml:space="preserve">Play-based learning has been a feature within the P1-3 class throughout the COVID recovery phase.  We are now exploring how to more rigorously record and build on play opportunities. </w:t>
            </w:r>
            <w:r w:rsidR="00806144">
              <w:rPr>
                <w:bCs/>
                <w:sz w:val="20"/>
                <w:szCs w:val="20"/>
              </w:rPr>
              <w:t xml:space="preserve"> </w:t>
            </w:r>
          </w:p>
        </w:tc>
      </w:tr>
      <w:tr w:rsidR="0022087B" w:rsidRPr="00010C7A" w14:paraId="0D6AAED7" w14:textId="77777777" w:rsidTr="00961139">
        <w:trPr>
          <w:gridAfter w:val="1"/>
          <w:wAfter w:w="8" w:type="dxa"/>
          <w:trHeight w:val="369"/>
        </w:trPr>
        <w:tc>
          <w:tcPr>
            <w:tcW w:w="3232" w:type="dxa"/>
            <w:gridSpan w:val="2"/>
            <w:vMerge w:val="restart"/>
            <w:shd w:val="clear" w:color="auto" w:fill="BDD6EE" w:themeFill="accent1" w:themeFillTint="66"/>
            <w:vAlign w:val="center"/>
          </w:tcPr>
          <w:p w14:paraId="4F93DDE4" w14:textId="77777777" w:rsidR="0022087B" w:rsidRPr="00E3628D" w:rsidRDefault="0022087B" w:rsidP="003D4F6A">
            <w:pPr>
              <w:rPr>
                <w:rFonts w:ascii="Arial" w:hAnsi="Arial" w:cs="Arial"/>
                <w:b/>
                <w:bCs/>
                <w:color w:val="004289"/>
              </w:rPr>
            </w:pPr>
            <w:r>
              <w:rPr>
                <w:rFonts w:ascii="Arial" w:hAnsi="Arial" w:cs="Arial"/>
                <w:b/>
                <w:bCs/>
                <w:color w:val="004289"/>
              </w:rPr>
              <w:lastRenderedPageBreak/>
              <w:t>Key actions</w:t>
            </w:r>
          </w:p>
        </w:tc>
        <w:tc>
          <w:tcPr>
            <w:tcW w:w="993" w:type="dxa"/>
            <w:gridSpan w:val="2"/>
            <w:vMerge w:val="restart"/>
            <w:shd w:val="clear" w:color="auto" w:fill="BDD6EE" w:themeFill="accent1" w:themeFillTint="66"/>
            <w:vAlign w:val="center"/>
          </w:tcPr>
          <w:p w14:paraId="76B44486" w14:textId="77777777" w:rsidR="0022087B" w:rsidRPr="00E3628D" w:rsidRDefault="0022087B" w:rsidP="003D4F6A">
            <w:pPr>
              <w:tabs>
                <w:tab w:val="left" w:pos="2794"/>
              </w:tabs>
              <w:rPr>
                <w:rFonts w:ascii="Arial" w:hAnsi="Arial" w:cs="Arial"/>
                <w:b/>
                <w:bCs/>
                <w:color w:val="004289"/>
              </w:rPr>
            </w:pPr>
            <w:r>
              <w:rPr>
                <w:rFonts w:ascii="Arial" w:hAnsi="Arial" w:cs="Arial"/>
                <w:b/>
                <w:bCs/>
                <w:color w:val="004289"/>
              </w:rPr>
              <w:t>By whom</w:t>
            </w:r>
          </w:p>
        </w:tc>
        <w:tc>
          <w:tcPr>
            <w:tcW w:w="1559" w:type="dxa"/>
            <w:vMerge w:val="restart"/>
            <w:shd w:val="clear" w:color="auto" w:fill="BDD6EE" w:themeFill="accent1" w:themeFillTint="66"/>
            <w:vAlign w:val="center"/>
          </w:tcPr>
          <w:p w14:paraId="7CB5BA91" w14:textId="77777777" w:rsidR="0022087B" w:rsidRPr="00E3628D" w:rsidRDefault="0022087B" w:rsidP="003D4F6A">
            <w:pPr>
              <w:tabs>
                <w:tab w:val="left" w:pos="2794"/>
              </w:tabs>
              <w:rPr>
                <w:rFonts w:ascii="Arial" w:hAnsi="Arial" w:cs="Arial"/>
                <w:b/>
                <w:bCs/>
                <w:color w:val="004289"/>
              </w:rPr>
            </w:pPr>
            <w:r>
              <w:rPr>
                <w:rFonts w:ascii="Arial" w:hAnsi="Arial" w:cs="Arial"/>
                <w:b/>
                <w:bCs/>
                <w:color w:val="004289"/>
              </w:rPr>
              <w:t>When?</w:t>
            </w:r>
          </w:p>
        </w:tc>
        <w:tc>
          <w:tcPr>
            <w:tcW w:w="3713" w:type="dxa"/>
            <w:vMerge w:val="restart"/>
            <w:shd w:val="clear" w:color="auto" w:fill="BDD6EE" w:themeFill="accent1" w:themeFillTint="66"/>
          </w:tcPr>
          <w:p w14:paraId="62C35079" w14:textId="77777777" w:rsidR="0022087B" w:rsidRDefault="0022087B" w:rsidP="003D4F6A">
            <w:pPr>
              <w:tabs>
                <w:tab w:val="left" w:pos="2794"/>
              </w:tabs>
              <w:rPr>
                <w:rFonts w:ascii="Arial" w:hAnsi="Arial" w:cs="Arial"/>
                <w:b/>
                <w:bCs/>
              </w:rPr>
            </w:pPr>
          </w:p>
          <w:p w14:paraId="79F31F46" w14:textId="77777777" w:rsidR="0022087B" w:rsidRDefault="0022087B" w:rsidP="003D4F6A">
            <w:pPr>
              <w:tabs>
                <w:tab w:val="left" w:pos="2794"/>
              </w:tabs>
              <w:rPr>
                <w:rFonts w:ascii="Arial" w:hAnsi="Arial" w:cs="Arial"/>
                <w:b/>
                <w:bCs/>
              </w:rPr>
            </w:pPr>
          </w:p>
          <w:p w14:paraId="7F03C127" w14:textId="77777777" w:rsidR="0022087B" w:rsidRPr="00B87E82" w:rsidRDefault="0022087B" w:rsidP="003D4F6A">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4E15F7C4" w14:textId="77777777" w:rsidR="0022087B" w:rsidRPr="00667A61" w:rsidRDefault="0022087B" w:rsidP="003D4F6A">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3BCF0B1F" w14:textId="77777777" w:rsidR="0022087B" w:rsidRPr="00667A61" w:rsidRDefault="0022087B" w:rsidP="003D4F6A">
            <w:pPr>
              <w:tabs>
                <w:tab w:val="left" w:pos="2794"/>
              </w:tabs>
              <w:rPr>
                <w:b/>
                <w:sz w:val="20"/>
                <w:szCs w:val="20"/>
              </w:rPr>
            </w:pPr>
            <w:r w:rsidRPr="00667A61">
              <w:rPr>
                <w:b/>
                <w:sz w:val="20"/>
                <w:szCs w:val="20"/>
              </w:rPr>
              <w:t>Progress</w:t>
            </w:r>
          </w:p>
          <w:p w14:paraId="10EA73D7" w14:textId="77777777" w:rsidR="0022087B" w:rsidRPr="00667A61" w:rsidRDefault="0022087B" w:rsidP="003D4F6A">
            <w:pPr>
              <w:tabs>
                <w:tab w:val="left" w:pos="2794"/>
              </w:tabs>
              <w:rPr>
                <w:rFonts w:ascii="Arial" w:hAnsi="Arial" w:cs="Arial"/>
                <w:b/>
                <w:bCs/>
              </w:rPr>
            </w:pPr>
          </w:p>
        </w:tc>
      </w:tr>
      <w:tr w:rsidR="0022087B" w:rsidRPr="00010C7A" w14:paraId="25B5E0F2" w14:textId="77777777" w:rsidTr="00961139">
        <w:trPr>
          <w:gridAfter w:val="1"/>
          <w:wAfter w:w="8" w:type="dxa"/>
          <w:trHeight w:val="263"/>
        </w:trPr>
        <w:tc>
          <w:tcPr>
            <w:tcW w:w="3232" w:type="dxa"/>
            <w:gridSpan w:val="2"/>
            <w:vMerge/>
            <w:vAlign w:val="center"/>
          </w:tcPr>
          <w:p w14:paraId="50C21644" w14:textId="77777777" w:rsidR="0022087B" w:rsidRDefault="0022087B" w:rsidP="003D4F6A">
            <w:pPr>
              <w:rPr>
                <w:rFonts w:ascii="Arial" w:hAnsi="Arial" w:cs="Arial"/>
                <w:b/>
                <w:bCs/>
                <w:color w:val="004289"/>
              </w:rPr>
            </w:pPr>
          </w:p>
        </w:tc>
        <w:tc>
          <w:tcPr>
            <w:tcW w:w="993" w:type="dxa"/>
            <w:gridSpan w:val="2"/>
            <w:vMerge/>
            <w:vAlign w:val="center"/>
          </w:tcPr>
          <w:p w14:paraId="40DD1654" w14:textId="77777777" w:rsidR="0022087B" w:rsidRDefault="0022087B" w:rsidP="003D4F6A">
            <w:pPr>
              <w:tabs>
                <w:tab w:val="left" w:pos="2794"/>
              </w:tabs>
              <w:rPr>
                <w:rFonts w:ascii="Arial" w:hAnsi="Arial" w:cs="Arial"/>
                <w:b/>
                <w:bCs/>
                <w:color w:val="004289"/>
              </w:rPr>
            </w:pPr>
          </w:p>
        </w:tc>
        <w:tc>
          <w:tcPr>
            <w:tcW w:w="1559" w:type="dxa"/>
            <w:vMerge/>
            <w:vAlign w:val="center"/>
          </w:tcPr>
          <w:p w14:paraId="7CAE765E" w14:textId="77777777" w:rsidR="0022087B" w:rsidRDefault="0022087B" w:rsidP="003D4F6A">
            <w:pPr>
              <w:tabs>
                <w:tab w:val="left" w:pos="2794"/>
              </w:tabs>
              <w:rPr>
                <w:rFonts w:ascii="Arial" w:hAnsi="Arial" w:cs="Arial"/>
                <w:b/>
                <w:bCs/>
                <w:color w:val="004289"/>
              </w:rPr>
            </w:pPr>
          </w:p>
        </w:tc>
        <w:tc>
          <w:tcPr>
            <w:tcW w:w="3713" w:type="dxa"/>
            <w:vMerge/>
          </w:tcPr>
          <w:p w14:paraId="4BFFFCE4" w14:textId="77777777" w:rsidR="0022087B" w:rsidRPr="00667A61" w:rsidRDefault="0022087B" w:rsidP="003D4F6A">
            <w:pPr>
              <w:tabs>
                <w:tab w:val="left" w:pos="2794"/>
              </w:tabs>
              <w:rPr>
                <w:rFonts w:ascii="Arial" w:hAnsi="Arial" w:cs="Arial"/>
                <w:b/>
                <w:bCs/>
              </w:rPr>
            </w:pPr>
          </w:p>
        </w:tc>
        <w:tc>
          <w:tcPr>
            <w:tcW w:w="1307" w:type="dxa"/>
            <w:shd w:val="clear" w:color="auto" w:fill="00B050"/>
          </w:tcPr>
          <w:p w14:paraId="3695A3B3" w14:textId="77777777" w:rsidR="0022087B" w:rsidRPr="00667A61" w:rsidRDefault="0022087B" w:rsidP="003D4F6A">
            <w:pPr>
              <w:tabs>
                <w:tab w:val="left" w:pos="2794"/>
              </w:tabs>
              <w:rPr>
                <w:b/>
                <w:sz w:val="20"/>
                <w:szCs w:val="20"/>
              </w:rPr>
            </w:pPr>
            <w:r w:rsidRPr="00667A61">
              <w:rPr>
                <w:b/>
                <w:sz w:val="20"/>
                <w:szCs w:val="20"/>
              </w:rPr>
              <w:t>On Track</w:t>
            </w:r>
          </w:p>
        </w:tc>
      </w:tr>
      <w:tr w:rsidR="0022087B" w:rsidRPr="00010C7A" w14:paraId="2DE762E7" w14:textId="77777777" w:rsidTr="00961139">
        <w:trPr>
          <w:gridAfter w:val="1"/>
          <w:wAfter w:w="8" w:type="dxa"/>
          <w:trHeight w:val="262"/>
        </w:trPr>
        <w:tc>
          <w:tcPr>
            <w:tcW w:w="3232" w:type="dxa"/>
            <w:gridSpan w:val="2"/>
            <w:vMerge/>
            <w:vAlign w:val="center"/>
          </w:tcPr>
          <w:p w14:paraId="4D83725D" w14:textId="77777777" w:rsidR="0022087B" w:rsidRDefault="0022087B" w:rsidP="003D4F6A">
            <w:pPr>
              <w:rPr>
                <w:rFonts w:ascii="Arial" w:hAnsi="Arial" w:cs="Arial"/>
                <w:b/>
                <w:bCs/>
                <w:color w:val="004289"/>
              </w:rPr>
            </w:pPr>
          </w:p>
        </w:tc>
        <w:tc>
          <w:tcPr>
            <w:tcW w:w="993" w:type="dxa"/>
            <w:gridSpan w:val="2"/>
            <w:vMerge/>
            <w:vAlign w:val="center"/>
          </w:tcPr>
          <w:p w14:paraId="46C73A71" w14:textId="77777777" w:rsidR="0022087B" w:rsidRDefault="0022087B" w:rsidP="003D4F6A">
            <w:pPr>
              <w:tabs>
                <w:tab w:val="left" w:pos="2794"/>
              </w:tabs>
              <w:rPr>
                <w:rFonts w:ascii="Arial" w:hAnsi="Arial" w:cs="Arial"/>
                <w:b/>
                <w:bCs/>
                <w:color w:val="004289"/>
              </w:rPr>
            </w:pPr>
          </w:p>
        </w:tc>
        <w:tc>
          <w:tcPr>
            <w:tcW w:w="1559" w:type="dxa"/>
            <w:vMerge/>
            <w:vAlign w:val="center"/>
          </w:tcPr>
          <w:p w14:paraId="6419E707" w14:textId="77777777" w:rsidR="0022087B" w:rsidRDefault="0022087B" w:rsidP="003D4F6A">
            <w:pPr>
              <w:tabs>
                <w:tab w:val="left" w:pos="2794"/>
              </w:tabs>
              <w:rPr>
                <w:rFonts w:ascii="Arial" w:hAnsi="Arial" w:cs="Arial"/>
                <w:b/>
                <w:bCs/>
                <w:color w:val="004289"/>
              </w:rPr>
            </w:pPr>
          </w:p>
        </w:tc>
        <w:tc>
          <w:tcPr>
            <w:tcW w:w="3713" w:type="dxa"/>
            <w:vMerge/>
          </w:tcPr>
          <w:p w14:paraId="50C0D98C" w14:textId="77777777" w:rsidR="0022087B" w:rsidRPr="00667A61" w:rsidRDefault="0022087B" w:rsidP="003D4F6A">
            <w:pPr>
              <w:tabs>
                <w:tab w:val="left" w:pos="2794"/>
              </w:tabs>
              <w:rPr>
                <w:rFonts w:ascii="Arial" w:hAnsi="Arial" w:cs="Arial"/>
                <w:b/>
                <w:bCs/>
              </w:rPr>
            </w:pPr>
          </w:p>
        </w:tc>
        <w:tc>
          <w:tcPr>
            <w:tcW w:w="1307" w:type="dxa"/>
            <w:shd w:val="clear" w:color="auto" w:fill="FFC000" w:themeFill="accent4"/>
          </w:tcPr>
          <w:p w14:paraId="1166C02E" w14:textId="77777777" w:rsidR="0022087B" w:rsidRPr="00667A61" w:rsidRDefault="0022087B" w:rsidP="003D4F6A">
            <w:pPr>
              <w:tabs>
                <w:tab w:val="left" w:pos="2794"/>
              </w:tabs>
              <w:rPr>
                <w:b/>
                <w:sz w:val="20"/>
                <w:szCs w:val="20"/>
              </w:rPr>
            </w:pPr>
            <w:r>
              <w:rPr>
                <w:b/>
                <w:sz w:val="20"/>
                <w:szCs w:val="20"/>
              </w:rPr>
              <w:t>Behind Schedule</w:t>
            </w:r>
          </w:p>
        </w:tc>
      </w:tr>
      <w:tr w:rsidR="0022087B" w:rsidRPr="00010C7A" w14:paraId="740B7351" w14:textId="77777777" w:rsidTr="00961139">
        <w:trPr>
          <w:gridAfter w:val="1"/>
          <w:wAfter w:w="8" w:type="dxa"/>
          <w:trHeight w:val="68"/>
        </w:trPr>
        <w:tc>
          <w:tcPr>
            <w:tcW w:w="3232" w:type="dxa"/>
            <w:gridSpan w:val="2"/>
            <w:vMerge/>
            <w:vAlign w:val="center"/>
          </w:tcPr>
          <w:p w14:paraId="20CA089E" w14:textId="77777777" w:rsidR="0022087B" w:rsidRDefault="0022087B" w:rsidP="003D4F6A">
            <w:pPr>
              <w:rPr>
                <w:rFonts w:ascii="Arial" w:hAnsi="Arial" w:cs="Arial"/>
                <w:b/>
                <w:bCs/>
                <w:color w:val="004289"/>
              </w:rPr>
            </w:pPr>
          </w:p>
        </w:tc>
        <w:tc>
          <w:tcPr>
            <w:tcW w:w="993" w:type="dxa"/>
            <w:gridSpan w:val="2"/>
            <w:vMerge/>
            <w:vAlign w:val="center"/>
          </w:tcPr>
          <w:p w14:paraId="01B960EE" w14:textId="77777777" w:rsidR="0022087B" w:rsidRDefault="0022087B" w:rsidP="003D4F6A">
            <w:pPr>
              <w:tabs>
                <w:tab w:val="left" w:pos="2794"/>
              </w:tabs>
              <w:rPr>
                <w:rFonts w:ascii="Arial" w:hAnsi="Arial" w:cs="Arial"/>
                <w:b/>
                <w:bCs/>
                <w:color w:val="004289"/>
              </w:rPr>
            </w:pPr>
          </w:p>
        </w:tc>
        <w:tc>
          <w:tcPr>
            <w:tcW w:w="1559" w:type="dxa"/>
            <w:vMerge/>
            <w:vAlign w:val="center"/>
          </w:tcPr>
          <w:p w14:paraId="3FC84189" w14:textId="77777777" w:rsidR="0022087B" w:rsidRDefault="0022087B" w:rsidP="003D4F6A">
            <w:pPr>
              <w:tabs>
                <w:tab w:val="left" w:pos="2794"/>
              </w:tabs>
              <w:rPr>
                <w:rFonts w:ascii="Arial" w:hAnsi="Arial" w:cs="Arial"/>
                <w:b/>
                <w:bCs/>
                <w:color w:val="004289"/>
              </w:rPr>
            </w:pPr>
          </w:p>
        </w:tc>
        <w:tc>
          <w:tcPr>
            <w:tcW w:w="3713" w:type="dxa"/>
            <w:vMerge/>
          </w:tcPr>
          <w:p w14:paraId="0086EBA9" w14:textId="77777777" w:rsidR="0022087B" w:rsidRDefault="0022087B" w:rsidP="003D4F6A">
            <w:pPr>
              <w:tabs>
                <w:tab w:val="left" w:pos="2794"/>
              </w:tabs>
              <w:rPr>
                <w:rFonts w:ascii="Arial" w:hAnsi="Arial" w:cs="Arial"/>
                <w:b/>
                <w:bCs/>
                <w:color w:val="004289"/>
              </w:rPr>
            </w:pPr>
          </w:p>
        </w:tc>
        <w:tc>
          <w:tcPr>
            <w:tcW w:w="1307" w:type="dxa"/>
            <w:shd w:val="clear" w:color="auto" w:fill="FF0000"/>
          </w:tcPr>
          <w:p w14:paraId="530B5011" w14:textId="77777777" w:rsidR="0022087B" w:rsidRDefault="0022087B" w:rsidP="003D4F6A">
            <w:pPr>
              <w:tabs>
                <w:tab w:val="left" w:pos="2794"/>
              </w:tabs>
              <w:rPr>
                <w:b/>
                <w:color w:val="000000"/>
                <w:sz w:val="20"/>
                <w:szCs w:val="20"/>
              </w:rPr>
            </w:pPr>
            <w:r>
              <w:rPr>
                <w:b/>
                <w:color w:val="000000"/>
                <w:sz w:val="20"/>
                <w:szCs w:val="20"/>
              </w:rPr>
              <w:t>Not Achieved</w:t>
            </w:r>
          </w:p>
        </w:tc>
      </w:tr>
      <w:tr w:rsidR="0022087B" w:rsidRPr="00010C7A" w14:paraId="00BD3A2D" w14:textId="77777777" w:rsidTr="00961139">
        <w:trPr>
          <w:gridAfter w:val="1"/>
          <w:wAfter w:w="8" w:type="dxa"/>
          <w:trHeight w:val="68"/>
        </w:trPr>
        <w:tc>
          <w:tcPr>
            <w:tcW w:w="3232" w:type="dxa"/>
            <w:gridSpan w:val="2"/>
            <w:shd w:val="clear" w:color="auto" w:fill="auto"/>
          </w:tcPr>
          <w:p w14:paraId="5BFB037D" w14:textId="104942AD" w:rsidR="0022087B" w:rsidRPr="003750A5" w:rsidRDefault="0089136F" w:rsidP="003D4F6A">
            <w:pPr>
              <w:rPr>
                <w:rFonts w:ascii="Arial" w:hAnsi="Arial" w:cs="Arial"/>
                <w:color w:val="004289"/>
              </w:rPr>
            </w:pPr>
            <w:r>
              <w:rPr>
                <w:rFonts w:ascii="Arial" w:hAnsi="Arial" w:cs="Arial"/>
                <w:color w:val="004289"/>
              </w:rPr>
              <w:t>Audit and d</w:t>
            </w:r>
            <w:r w:rsidR="002F45E0" w:rsidRPr="003750A5">
              <w:rPr>
                <w:rFonts w:ascii="Arial" w:hAnsi="Arial" w:cs="Arial"/>
                <w:color w:val="004289"/>
              </w:rPr>
              <w:t>evelop the u</w:t>
            </w:r>
            <w:r w:rsidR="00BE7E5E" w:rsidRPr="003750A5">
              <w:rPr>
                <w:rFonts w:ascii="Arial" w:hAnsi="Arial" w:cs="Arial"/>
                <w:color w:val="004289"/>
              </w:rPr>
              <w:t xml:space="preserve">se of ICT </w:t>
            </w:r>
            <w:r w:rsidR="002F45E0" w:rsidRPr="003750A5">
              <w:rPr>
                <w:rFonts w:ascii="Arial" w:hAnsi="Arial" w:cs="Arial"/>
                <w:color w:val="004289"/>
              </w:rPr>
              <w:t xml:space="preserve">across the school </w:t>
            </w:r>
            <w:r w:rsidR="00BE7E5E" w:rsidRPr="003750A5">
              <w:rPr>
                <w:rFonts w:ascii="Arial" w:hAnsi="Arial" w:cs="Arial"/>
                <w:color w:val="004289"/>
              </w:rPr>
              <w:t>to enhance the curriculum</w:t>
            </w:r>
            <w:r w:rsidR="002F45E0" w:rsidRPr="003750A5">
              <w:rPr>
                <w:rFonts w:ascii="Arial" w:hAnsi="Arial" w:cs="Arial"/>
                <w:color w:val="004289"/>
              </w:rPr>
              <w:t>,</w:t>
            </w:r>
            <w:r w:rsidR="00BE7E5E" w:rsidRPr="003750A5">
              <w:rPr>
                <w:rFonts w:ascii="Arial" w:hAnsi="Arial" w:cs="Arial"/>
                <w:color w:val="004289"/>
              </w:rPr>
              <w:t xml:space="preserve"> share learning</w:t>
            </w:r>
            <w:r w:rsidR="002F45E0" w:rsidRPr="003750A5">
              <w:rPr>
                <w:rFonts w:ascii="Arial" w:hAnsi="Arial" w:cs="Arial"/>
                <w:color w:val="004289"/>
              </w:rPr>
              <w:t xml:space="preserve"> and provide feedback.</w:t>
            </w:r>
          </w:p>
          <w:p w14:paraId="6C4A614C" w14:textId="77777777" w:rsidR="00BE7E5E" w:rsidRPr="003750A5" w:rsidRDefault="00BE7E5E" w:rsidP="003D4F6A">
            <w:pPr>
              <w:rPr>
                <w:rFonts w:ascii="Arial" w:hAnsi="Arial" w:cs="Arial"/>
                <w:color w:val="004289"/>
              </w:rPr>
            </w:pPr>
          </w:p>
          <w:p w14:paraId="3A134992" w14:textId="05E75435" w:rsidR="00BE7E5E" w:rsidRPr="003750A5" w:rsidRDefault="00BE7E5E" w:rsidP="003D4F6A">
            <w:pPr>
              <w:rPr>
                <w:rFonts w:ascii="Arial" w:hAnsi="Arial" w:cs="Arial"/>
                <w:color w:val="004289"/>
              </w:rPr>
            </w:pPr>
            <w:r w:rsidRPr="003750A5">
              <w:rPr>
                <w:rFonts w:ascii="Arial" w:hAnsi="Arial" w:cs="Arial"/>
                <w:color w:val="004289"/>
              </w:rPr>
              <w:t>Equip pupils with the tools for a growth mindset to support resilience and independence</w:t>
            </w:r>
            <w:r w:rsidR="003750A5">
              <w:rPr>
                <w:rFonts w:ascii="Arial" w:hAnsi="Arial" w:cs="Arial"/>
                <w:color w:val="004289"/>
              </w:rPr>
              <w:t>.</w:t>
            </w:r>
          </w:p>
          <w:p w14:paraId="352CABC4" w14:textId="0DC64F5B" w:rsidR="00BE7E5E" w:rsidRPr="003750A5" w:rsidRDefault="00BE7E5E" w:rsidP="003D4F6A">
            <w:pPr>
              <w:rPr>
                <w:rFonts w:ascii="Arial" w:hAnsi="Arial" w:cs="Arial"/>
                <w:color w:val="004289"/>
              </w:rPr>
            </w:pPr>
          </w:p>
          <w:p w14:paraId="0BDEFEAC" w14:textId="28D2EDD8" w:rsidR="00BE7E5E" w:rsidRPr="003750A5" w:rsidRDefault="00BE7E5E" w:rsidP="003D4F6A">
            <w:pPr>
              <w:rPr>
                <w:rFonts w:ascii="Arial" w:hAnsi="Arial" w:cs="Arial"/>
                <w:color w:val="004289"/>
              </w:rPr>
            </w:pPr>
            <w:r w:rsidRPr="003750A5">
              <w:rPr>
                <w:rFonts w:ascii="Arial" w:hAnsi="Arial" w:cs="Arial"/>
                <w:color w:val="004289"/>
              </w:rPr>
              <w:t xml:space="preserve">Continue to develop the </w:t>
            </w:r>
            <w:r w:rsidR="002F45E0" w:rsidRPr="003750A5">
              <w:rPr>
                <w:rFonts w:ascii="Arial" w:hAnsi="Arial" w:cs="Arial"/>
                <w:color w:val="004289"/>
              </w:rPr>
              <w:t>pedagogy</w:t>
            </w:r>
            <w:r w:rsidRPr="003750A5">
              <w:rPr>
                <w:rFonts w:ascii="Arial" w:hAnsi="Arial" w:cs="Arial"/>
                <w:color w:val="004289"/>
              </w:rPr>
              <w:t xml:space="preserve"> </w:t>
            </w:r>
            <w:r w:rsidR="002F45E0" w:rsidRPr="003750A5">
              <w:rPr>
                <w:rFonts w:ascii="Arial" w:hAnsi="Arial" w:cs="Arial"/>
                <w:color w:val="004289"/>
              </w:rPr>
              <w:t>underpinning</w:t>
            </w:r>
            <w:r w:rsidRPr="003750A5">
              <w:rPr>
                <w:rFonts w:ascii="Arial" w:hAnsi="Arial" w:cs="Arial"/>
                <w:color w:val="004289"/>
              </w:rPr>
              <w:t xml:space="preserve"> play-based learning and</w:t>
            </w:r>
            <w:r w:rsidR="002F45E0" w:rsidRPr="003750A5">
              <w:rPr>
                <w:rFonts w:ascii="Arial" w:hAnsi="Arial" w:cs="Arial"/>
                <w:color w:val="004289"/>
              </w:rPr>
              <w:t xml:space="preserve"> it’s recording/assessment.</w:t>
            </w:r>
          </w:p>
          <w:p w14:paraId="3EFB5103" w14:textId="4A5FACE4" w:rsidR="002F45E0" w:rsidRPr="003750A5" w:rsidRDefault="002F45E0" w:rsidP="003D4F6A">
            <w:pPr>
              <w:rPr>
                <w:rFonts w:ascii="Arial" w:hAnsi="Arial" w:cs="Arial"/>
                <w:color w:val="004289"/>
              </w:rPr>
            </w:pPr>
          </w:p>
          <w:p w14:paraId="0A8EFC53" w14:textId="3F44B227" w:rsidR="006A6579" w:rsidRPr="003750A5" w:rsidRDefault="006A6579" w:rsidP="003D4F6A">
            <w:pPr>
              <w:rPr>
                <w:rFonts w:ascii="Arial" w:hAnsi="Arial" w:cs="Arial"/>
                <w:color w:val="004289"/>
              </w:rPr>
            </w:pPr>
            <w:r w:rsidRPr="003750A5">
              <w:rPr>
                <w:rFonts w:ascii="Arial" w:hAnsi="Arial" w:cs="Arial"/>
                <w:color w:val="004289"/>
              </w:rPr>
              <w:t>To provide planned opportunities for pupils to meaningfully lead their own learning.</w:t>
            </w:r>
          </w:p>
          <w:p w14:paraId="4C19F8AB" w14:textId="1B65896C" w:rsidR="006A6579" w:rsidRPr="003750A5" w:rsidRDefault="006A6579" w:rsidP="003D4F6A">
            <w:pPr>
              <w:rPr>
                <w:rFonts w:ascii="Arial" w:hAnsi="Arial" w:cs="Arial"/>
                <w:color w:val="004289"/>
              </w:rPr>
            </w:pPr>
          </w:p>
          <w:p w14:paraId="2155AAC9" w14:textId="77777777" w:rsidR="006A6579" w:rsidRPr="003750A5" w:rsidRDefault="006A6579" w:rsidP="003D4F6A">
            <w:pPr>
              <w:rPr>
                <w:rFonts w:ascii="Arial" w:hAnsi="Arial" w:cs="Arial"/>
                <w:color w:val="004289"/>
              </w:rPr>
            </w:pPr>
          </w:p>
          <w:p w14:paraId="537887A2" w14:textId="1FC3C36E" w:rsidR="002F45E0" w:rsidRPr="003750A5" w:rsidRDefault="006A6579" w:rsidP="003D4F6A">
            <w:pPr>
              <w:rPr>
                <w:rFonts w:ascii="Arial" w:hAnsi="Arial" w:cs="Arial"/>
                <w:color w:val="004289"/>
              </w:rPr>
            </w:pPr>
            <w:r w:rsidRPr="003750A5">
              <w:rPr>
                <w:rFonts w:ascii="Arial" w:hAnsi="Arial" w:cs="Arial"/>
                <w:color w:val="004289"/>
              </w:rPr>
              <w:t xml:space="preserve">To revisit the learning, teaching, assessment and feedback cycle </w:t>
            </w:r>
            <w:r w:rsidR="00152AB4">
              <w:rPr>
                <w:rFonts w:ascii="Arial" w:hAnsi="Arial" w:cs="Arial"/>
                <w:color w:val="004289"/>
              </w:rPr>
              <w:t>and e</w:t>
            </w:r>
            <w:r w:rsidR="002F45E0" w:rsidRPr="003750A5">
              <w:rPr>
                <w:rFonts w:ascii="Arial" w:hAnsi="Arial" w:cs="Arial"/>
                <w:color w:val="004289"/>
              </w:rPr>
              <w:t xml:space="preserve">ngage with relevant </w:t>
            </w:r>
            <w:r w:rsidR="00152AB4">
              <w:rPr>
                <w:rFonts w:ascii="Arial" w:hAnsi="Arial" w:cs="Arial"/>
                <w:color w:val="004289"/>
              </w:rPr>
              <w:t>CLPL</w:t>
            </w:r>
            <w:r w:rsidR="002F45E0" w:rsidRPr="003750A5">
              <w:rPr>
                <w:rFonts w:ascii="Arial" w:hAnsi="Arial" w:cs="Arial"/>
                <w:color w:val="004289"/>
              </w:rPr>
              <w:t xml:space="preserve"> opportunities available through the universal Learning, Teaching and Assessment offer</w:t>
            </w:r>
            <w:r w:rsidRPr="003750A5">
              <w:rPr>
                <w:rFonts w:ascii="Arial" w:hAnsi="Arial" w:cs="Arial"/>
                <w:color w:val="004289"/>
              </w:rPr>
              <w:t>.</w:t>
            </w:r>
          </w:p>
          <w:p w14:paraId="6AE1B2E0" w14:textId="77777777" w:rsidR="00BE7E5E" w:rsidRPr="003750A5" w:rsidRDefault="00BE7E5E" w:rsidP="003D4F6A">
            <w:pPr>
              <w:rPr>
                <w:rFonts w:ascii="Arial" w:hAnsi="Arial" w:cs="Arial"/>
                <w:color w:val="004289"/>
              </w:rPr>
            </w:pPr>
          </w:p>
          <w:p w14:paraId="711A0870" w14:textId="10FA3C23" w:rsidR="00BE7E5E" w:rsidRDefault="00BE7E5E" w:rsidP="003D4F6A">
            <w:pPr>
              <w:rPr>
                <w:rFonts w:ascii="Arial" w:hAnsi="Arial" w:cs="Arial"/>
                <w:b/>
                <w:bCs/>
                <w:color w:val="004289"/>
              </w:rPr>
            </w:pPr>
          </w:p>
        </w:tc>
        <w:tc>
          <w:tcPr>
            <w:tcW w:w="993" w:type="dxa"/>
            <w:gridSpan w:val="2"/>
            <w:shd w:val="clear" w:color="auto" w:fill="auto"/>
          </w:tcPr>
          <w:p w14:paraId="19AB1F59" w14:textId="6CB22D4B" w:rsidR="00457543" w:rsidRDefault="003750A5" w:rsidP="00457543">
            <w:pPr>
              <w:rPr>
                <w:rFonts w:ascii="Arial" w:hAnsi="Arial" w:cs="Arial"/>
              </w:rPr>
            </w:pPr>
            <w:r>
              <w:rPr>
                <w:rFonts w:ascii="Arial" w:hAnsi="Arial" w:cs="Arial"/>
              </w:rPr>
              <w:t>CP, CR, JM</w:t>
            </w:r>
          </w:p>
          <w:p w14:paraId="73A7BFA8" w14:textId="77777777" w:rsidR="003750A5" w:rsidRPr="003750A5" w:rsidRDefault="003750A5" w:rsidP="003750A5">
            <w:pPr>
              <w:rPr>
                <w:rFonts w:ascii="Arial" w:hAnsi="Arial" w:cs="Arial"/>
              </w:rPr>
            </w:pPr>
          </w:p>
          <w:p w14:paraId="472F8403" w14:textId="77777777" w:rsidR="003750A5" w:rsidRPr="003750A5" w:rsidRDefault="003750A5" w:rsidP="003750A5">
            <w:pPr>
              <w:rPr>
                <w:rFonts w:ascii="Arial" w:hAnsi="Arial" w:cs="Arial"/>
              </w:rPr>
            </w:pPr>
          </w:p>
          <w:p w14:paraId="17E136BF" w14:textId="77777777" w:rsidR="00B670E1" w:rsidRDefault="00B670E1" w:rsidP="003750A5">
            <w:pPr>
              <w:rPr>
                <w:rFonts w:ascii="Arial" w:hAnsi="Arial" w:cs="Arial"/>
              </w:rPr>
            </w:pPr>
          </w:p>
          <w:p w14:paraId="5FB8FD7B" w14:textId="35FDFCB4" w:rsidR="003750A5" w:rsidRDefault="003750A5" w:rsidP="003750A5">
            <w:pPr>
              <w:rPr>
                <w:rFonts w:ascii="Arial" w:hAnsi="Arial" w:cs="Arial"/>
              </w:rPr>
            </w:pPr>
            <w:r w:rsidRPr="003750A5">
              <w:rPr>
                <w:rFonts w:ascii="Arial" w:hAnsi="Arial" w:cs="Arial"/>
              </w:rPr>
              <w:t>CP, CR, JM</w:t>
            </w:r>
          </w:p>
          <w:p w14:paraId="7F8A09B4" w14:textId="77777777" w:rsidR="003750A5" w:rsidRDefault="003750A5" w:rsidP="003750A5">
            <w:pPr>
              <w:rPr>
                <w:rFonts w:ascii="Arial" w:hAnsi="Arial" w:cs="Arial"/>
              </w:rPr>
            </w:pPr>
          </w:p>
          <w:p w14:paraId="33901808" w14:textId="77777777" w:rsidR="00B670E1" w:rsidRDefault="00B670E1" w:rsidP="003750A5">
            <w:pPr>
              <w:rPr>
                <w:rFonts w:ascii="Arial" w:hAnsi="Arial" w:cs="Arial"/>
              </w:rPr>
            </w:pPr>
          </w:p>
          <w:p w14:paraId="52E6B3C1" w14:textId="77777777" w:rsidR="003750A5" w:rsidRDefault="003750A5" w:rsidP="003750A5">
            <w:pPr>
              <w:rPr>
                <w:rFonts w:ascii="Arial" w:hAnsi="Arial" w:cs="Arial"/>
              </w:rPr>
            </w:pPr>
            <w:r>
              <w:rPr>
                <w:rFonts w:ascii="Arial" w:hAnsi="Arial" w:cs="Arial"/>
              </w:rPr>
              <w:t>CP,</w:t>
            </w:r>
            <w:r w:rsidR="00B670E1">
              <w:rPr>
                <w:rFonts w:ascii="Arial" w:hAnsi="Arial" w:cs="Arial"/>
              </w:rPr>
              <w:t xml:space="preserve"> </w:t>
            </w:r>
            <w:r>
              <w:rPr>
                <w:rFonts w:ascii="Arial" w:hAnsi="Arial" w:cs="Arial"/>
              </w:rPr>
              <w:t>CM, CR</w:t>
            </w:r>
          </w:p>
          <w:p w14:paraId="231EFBBA" w14:textId="77777777" w:rsidR="00B670E1" w:rsidRDefault="00B670E1" w:rsidP="00B670E1">
            <w:pPr>
              <w:rPr>
                <w:rFonts w:ascii="Arial" w:hAnsi="Arial" w:cs="Arial"/>
              </w:rPr>
            </w:pPr>
          </w:p>
          <w:p w14:paraId="3B19E02A" w14:textId="77777777" w:rsidR="00B670E1" w:rsidRDefault="00B670E1" w:rsidP="00B670E1">
            <w:pPr>
              <w:rPr>
                <w:rFonts w:ascii="Arial" w:hAnsi="Arial" w:cs="Arial"/>
              </w:rPr>
            </w:pPr>
          </w:p>
          <w:p w14:paraId="54C4FC07" w14:textId="3D9D52C9" w:rsidR="00B670E1" w:rsidRDefault="00B670E1" w:rsidP="00B670E1">
            <w:pPr>
              <w:rPr>
                <w:rFonts w:ascii="Arial" w:hAnsi="Arial" w:cs="Arial"/>
              </w:rPr>
            </w:pPr>
            <w:r w:rsidRPr="00B670E1">
              <w:rPr>
                <w:rFonts w:ascii="Arial" w:hAnsi="Arial" w:cs="Arial"/>
              </w:rPr>
              <w:t>CP, CR, JM</w:t>
            </w:r>
            <w:r>
              <w:rPr>
                <w:rFonts w:ascii="Arial" w:hAnsi="Arial" w:cs="Arial"/>
              </w:rPr>
              <w:t>, CM</w:t>
            </w:r>
          </w:p>
          <w:p w14:paraId="7F7231BC" w14:textId="77777777" w:rsidR="00B670E1" w:rsidRPr="00B670E1" w:rsidRDefault="00B670E1" w:rsidP="00B670E1">
            <w:pPr>
              <w:rPr>
                <w:rFonts w:ascii="Arial" w:hAnsi="Arial" w:cs="Arial"/>
              </w:rPr>
            </w:pPr>
          </w:p>
          <w:p w14:paraId="05835D74" w14:textId="77777777" w:rsidR="00B670E1" w:rsidRDefault="00B670E1" w:rsidP="00B670E1">
            <w:pPr>
              <w:rPr>
                <w:rFonts w:ascii="Arial" w:hAnsi="Arial" w:cs="Arial"/>
              </w:rPr>
            </w:pPr>
          </w:p>
          <w:p w14:paraId="21502A4D" w14:textId="77777777" w:rsidR="00B670E1" w:rsidRDefault="00B670E1" w:rsidP="00B670E1">
            <w:pPr>
              <w:rPr>
                <w:rFonts w:ascii="Arial" w:hAnsi="Arial" w:cs="Arial"/>
              </w:rPr>
            </w:pPr>
          </w:p>
          <w:p w14:paraId="3D3FDEA9" w14:textId="77777777" w:rsidR="00B670E1" w:rsidRDefault="00B670E1" w:rsidP="00B670E1">
            <w:pPr>
              <w:rPr>
                <w:rFonts w:ascii="Arial" w:hAnsi="Arial" w:cs="Arial"/>
              </w:rPr>
            </w:pPr>
          </w:p>
          <w:p w14:paraId="0EC2B11E" w14:textId="2DCDA66A" w:rsidR="00B670E1" w:rsidRPr="00B670E1" w:rsidRDefault="00B670E1" w:rsidP="00B670E1">
            <w:pPr>
              <w:rPr>
                <w:rFonts w:ascii="Arial" w:hAnsi="Arial" w:cs="Arial"/>
              </w:rPr>
            </w:pPr>
            <w:r w:rsidRPr="00B670E1">
              <w:rPr>
                <w:rFonts w:ascii="Arial" w:hAnsi="Arial" w:cs="Arial"/>
              </w:rPr>
              <w:t>CP, CR, JM</w:t>
            </w:r>
          </w:p>
        </w:tc>
        <w:tc>
          <w:tcPr>
            <w:tcW w:w="1559" w:type="dxa"/>
            <w:shd w:val="clear" w:color="auto" w:fill="auto"/>
          </w:tcPr>
          <w:p w14:paraId="468CEA10" w14:textId="010FA4E0" w:rsidR="00457543" w:rsidRDefault="003750A5" w:rsidP="00A70D0E">
            <w:pPr>
              <w:rPr>
                <w:rFonts w:ascii="Arial" w:hAnsi="Arial" w:cs="Arial"/>
              </w:rPr>
            </w:pPr>
            <w:r>
              <w:rPr>
                <w:rFonts w:ascii="Arial" w:hAnsi="Arial" w:cs="Arial"/>
              </w:rPr>
              <w:t xml:space="preserve">Linked to </w:t>
            </w:r>
            <w:proofErr w:type="spellStart"/>
            <w:r w:rsidR="0089136F">
              <w:rPr>
                <w:rFonts w:ascii="Arial" w:hAnsi="Arial" w:cs="Arial"/>
              </w:rPr>
              <w:t>Lovelearning</w:t>
            </w:r>
            <w:proofErr w:type="spellEnd"/>
            <w:r w:rsidR="0089136F">
              <w:rPr>
                <w:rFonts w:ascii="Arial" w:hAnsi="Arial" w:cs="Arial"/>
              </w:rPr>
              <w:t xml:space="preserve"> CLPL offer</w:t>
            </w:r>
          </w:p>
          <w:p w14:paraId="389A3C61" w14:textId="77777777" w:rsidR="003750A5" w:rsidRPr="003750A5" w:rsidRDefault="003750A5" w:rsidP="003750A5">
            <w:pPr>
              <w:rPr>
                <w:rFonts w:ascii="Arial" w:hAnsi="Arial" w:cs="Arial"/>
              </w:rPr>
            </w:pPr>
          </w:p>
          <w:p w14:paraId="19927300" w14:textId="77777777" w:rsidR="003750A5" w:rsidRPr="003750A5" w:rsidRDefault="003750A5" w:rsidP="003750A5">
            <w:pPr>
              <w:rPr>
                <w:rFonts w:ascii="Arial" w:hAnsi="Arial" w:cs="Arial"/>
              </w:rPr>
            </w:pPr>
          </w:p>
          <w:p w14:paraId="50B5D18D" w14:textId="0E0D19D6" w:rsidR="003750A5" w:rsidRDefault="00B670E1" w:rsidP="003750A5">
            <w:pPr>
              <w:rPr>
                <w:rFonts w:ascii="Arial" w:hAnsi="Arial" w:cs="Arial"/>
              </w:rPr>
            </w:pPr>
            <w:r>
              <w:rPr>
                <w:rFonts w:ascii="Arial" w:hAnsi="Arial" w:cs="Arial"/>
              </w:rPr>
              <w:t>Linked to EP service support calendar</w:t>
            </w:r>
          </w:p>
          <w:p w14:paraId="0E357744" w14:textId="77777777" w:rsidR="003750A5" w:rsidRPr="003750A5" w:rsidRDefault="003750A5" w:rsidP="003750A5">
            <w:pPr>
              <w:rPr>
                <w:rFonts w:ascii="Arial" w:hAnsi="Arial" w:cs="Arial"/>
              </w:rPr>
            </w:pPr>
          </w:p>
          <w:p w14:paraId="4567B2F9" w14:textId="77777777" w:rsidR="003750A5" w:rsidRDefault="003750A5" w:rsidP="003750A5">
            <w:pPr>
              <w:rPr>
                <w:rFonts w:ascii="Arial" w:hAnsi="Arial" w:cs="Arial"/>
              </w:rPr>
            </w:pPr>
          </w:p>
          <w:p w14:paraId="49DDD3B8" w14:textId="77777777" w:rsidR="003750A5" w:rsidRDefault="003750A5" w:rsidP="003750A5">
            <w:pPr>
              <w:rPr>
                <w:rFonts w:ascii="Arial" w:hAnsi="Arial" w:cs="Arial"/>
              </w:rPr>
            </w:pPr>
          </w:p>
          <w:p w14:paraId="7C7C4F2F" w14:textId="77777777" w:rsidR="003750A5" w:rsidRDefault="003750A5" w:rsidP="003750A5">
            <w:pPr>
              <w:rPr>
                <w:rFonts w:ascii="Arial" w:hAnsi="Arial" w:cs="Arial"/>
              </w:rPr>
            </w:pPr>
            <w:r>
              <w:rPr>
                <w:rFonts w:ascii="Arial" w:hAnsi="Arial" w:cs="Arial"/>
              </w:rPr>
              <w:t>Throughout year</w:t>
            </w:r>
          </w:p>
          <w:p w14:paraId="5C4565B3" w14:textId="77777777" w:rsidR="00B670E1" w:rsidRDefault="00B670E1" w:rsidP="003750A5">
            <w:pPr>
              <w:rPr>
                <w:rFonts w:ascii="Arial" w:hAnsi="Arial" w:cs="Arial"/>
              </w:rPr>
            </w:pPr>
          </w:p>
          <w:p w14:paraId="6D211E33" w14:textId="77777777" w:rsidR="00B670E1" w:rsidRDefault="00B670E1" w:rsidP="003750A5">
            <w:pPr>
              <w:rPr>
                <w:rFonts w:ascii="Arial" w:hAnsi="Arial" w:cs="Arial"/>
              </w:rPr>
            </w:pPr>
          </w:p>
          <w:p w14:paraId="03C2C38B" w14:textId="77777777" w:rsidR="00B670E1" w:rsidRDefault="00B670E1" w:rsidP="003750A5">
            <w:pPr>
              <w:rPr>
                <w:rFonts w:ascii="Arial" w:hAnsi="Arial" w:cs="Arial"/>
              </w:rPr>
            </w:pPr>
          </w:p>
          <w:p w14:paraId="29D3B912" w14:textId="77777777" w:rsidR="00B670E1" w:rsidRDefault="00B670E1" w:rsidP="003750A5">
            <w:pPr>
              <w:rPr>
                <w:rFonts w:ascii="Arial" w:hAnsi="Arial" w:cs="Arial"/>
              </w:rPr>
            </w:pPr>
          </w:p>
          <w:p w14:paraId="6CB393E6" w14:textId="77777777" w:rsidR="00B670E1" w:rsidRDefault="00B670E1" w:rsidP="003750A5">
            <w:pPr>
              <w:rPr>
                <w:rFonts w:ascii="Arial" w:hAnsi="Arial" w:cs="Arial"/>
              </w:rPr>
            </w:pPr>
          </w:p>
          <w:p w14:paraId="1EA080C8" w14:textId="77777777" w:rsidR="00B670E1" w:rsidRDefault="00B670E1" w:rsidP="003750A5">
            <w:pPr>
              <w:rPr>
                <w:rFonts w:ascii="Arial" w:hAnsi="Arial" w:cs="Arial"/>
              </w:rPr>
            </w:pPr>
          </w:p>
          <w:p w14:paraId="5E1197A6" w14:textId="403DD1A5" w:rsidR="00B670E1" w:rsidRPr="003750A5" w:rsidRDefault="00B670E1" w:rsidP="003750A5">
            <w:pPr>
              <w:rPr>
                <w:rFonts w:ascii="Arial" w:hAnsi="Arial" w:cs="Arial"/>
              </w:rPr>
            </w:pPr>
            <w:r>
              <w:rPr>
                <w:rFonts w:ascii="Arial" w:hAnsi="Arial" w:cs="Arial"/>
              </w:rPr>
              <w:t>Linked to LTA universal offer training calendar</w:t>
            </w:r>
          </w:p>
        </w:tc>
        <w:tc>
          <w:tcPr>
            <w:tcW w:w="3713" w:type="dxa"/>
            <w:shd w:val="clear" w:color="auto" w:fill="auto"/>
          </w:tcPr>
          <w:p w14:paraId="1EE3D0E1" w14:textId="77777777" w:rsidR="00080DD8" w:rsidRPr="0089136F" w:rsidRDefault="0089136F" w:rsidP="003D4F6A">
            <w:pPr>
              <w:tabs>
                <w:tab w:val="left" w:pos="2794"/>
              </w:tabs>
              <w:rPr>
                <w:rFonts w:ascii="Arial" w:hAnsi="Arial" w:cs="Arial"/>
                <w:color w:val="004289"/>
              </w:rPr>
            </w:pPr>
            <w:r w:rsidRPr="0089136F">
              <w:rPr>
                <w:rFonts w:ascii="Arial" w:hAnsi="Arial" w:cs="Arial"/>
                <w:color w:val="004289"/>
              </w:rPr>
              <w:t>The school will have a digital literacy and learning strategy based on the findings of the audit.</w:t>
            </w:r>
          </w:p>
          <w:p w14:paraId="0092BB09" w14:textId="77777777" w:rsidR="0089136F" w:rsidRPr="0089136F" w:rsidRDefault="0089136F" w:rsidP="003D4F6A">
            <w:pPr>
              <w:tabs>
                <w:tab w:val="left" w:pos="2794"/>
              </w:tabs>
              <w:rPr>
                <w:rFonts w:ascii="Arial" w:hAnsi="Arial" w:cs="Arial"/>
                <w:color w:val="004289"/>
              </w:rPr>
            </w:pPr>
          </w:p>
          <w:p w14:paraId="41E01722" w14:textId="27884A68" w:rsidR="0089136F" w:rsidRPr="0089136F" w:rsidRDefault="0089136F" w:rsidP="003D4F6A">
            <w:pPr>
              <w:tabs>
                <w:tab w:val="left" w:pos="2794"/>
              </w:tabs>
              <w:rPr>
                <w:rFonts w:ascii="Arial" w:hAnsi="Arial" w:cs="Arial"/>
                <w:color w:val="004289"/>
              </w:rPr>
            </w:pPr>
            <w:r w:rsidRPr="0089136F">
              <w:rPr>
                <w:rFonts w:ascii="Arial" w:hAnsi="Arial" w:cs="Arial"/>
                <w:color w:val="004289"/>
              </w:rPr>
              <w:t>Pupils will experience a clear progression in the</w:t>
            </w:r>
            <w:r w:rsidR="00961139">
              <w:rPr>
                <w:rFonts w:ascii="Arial" w:hAnsi="Arial" w:cs="Arial"/>
                <w:color w:val="004289"/>
              </w:rPr>
              <w:t>i</w:t>
            </w:r>
            <w:r w:rsidRPr="0089136F">
              <w:rPr>
                <w:rFonts w:ascii="Arial" w:hAnsi="Arial" w:cs="Arial"/>
                <w:color w:val="004289"/>
              </w:rPr>
              <w:t>r digital skills from P1 – P7</w:t>
            </w:r>
          </w:p>
          <w:p w14:paraId="6B4FFB0B" w14:textId="77777777" w:rsidR="0089136F" w:rsidRPr="0089136F" w:rsidRDefault="0089136F" w:rsidP="003D4F6A">
            <w:pPr>
              <w:tabs>
                <w:tab w:val="left" w:pos="2794"/>
              </w:tabs>
              <w:rPr>
                <w:rFonts w:ascii="Arial" w:hAnsi="Arial" w:cs="Arial"/>
                <w:color w:val="004289"/>
              </w:rPr>
            </w:pPr>
          </w:p>
          <w:p w14:paraId="06D44946" w14:textId="77777777" w:rsidR="0089136F" w:rsidRDefault="0089136F" w:rsidP="003D4F6A">
            <w:pPr>
              <w:tabs>
                <w:tab w:val="left" w:pos="2794"/>
              </w:tabs>
              <w:rPr>
                <w:rFonts w:ascii="Arial" w:hAnsi="Arial" w:cs="Arial"/>
                <w:color w:val="004289"/>
              </w:rPr>
            </w:pPr>
            <w:r w:rsidRPr="0089136F">
              <w:rPr>
                <w:rFonts w:ascii="Arial" w:hAnsi="Arial" w:cs="Arial"/>
                <w:color w:val="004289"/>
              </w:rPr>
              <w:t xml:space="preserve">Pupils will reflect on their learning and add this to their digital portfolio in </w:t>
            </w:r>
            <w:proofErr w:type="spellStart"/>
            <w:r w:rsidRPr="0089136F">
              <w:rPr>
                <w:rFonts w:ascii="Arial" w:hAnsi="Arial" w:cs="Arial"/>
                <w:color w:val="004289"/>
              </w:rPr>
              <w:t>SeeSaw</w:t>
            </w:r>
            <w:proofErr w:type="spellEnd"/>
            <w:r w:rsidRPr="0089136F">
              <w:rPr>
                <w:rFonts w:ascii="Arial" w:hAnsi="Arial" w:cs="Arial"/>
                <w:color w:val="004289"/>
              </w:rPr>
              <w:t>, demonstrating the skills used and learning undertaken</w:t>
            </w:r>
          </w:p>
          <w:p w14:paraId="6EA235BB" w14:textId="77777777" w:rsidR="00961139" w:rsidRDefault="00961139" w:rsidP="003D4F6A">
            <w:pPr>
              <w:tabs>
                <w:tab w:val="left" w:pos="2794"/>
              </w:tabs>
              <w:rPr>
                <w:rFonts w:ascii="Arial" w:hAnsi="Arial" w:cs="Arial"/>
                <w:color w:val="004289"/>
              </w:rPr>
            </w:pPr>
          </w:p>
          <w:p w14:paraId="421321E0" w14:textId="00089ECE" w:rsidR="00961139" w:rsidRDefault="00961139" w:rsidP="003D4F6A">
            <w:pPr>
              <w:tabs>
                <w:tab w:val="left" w:pos="2794"/>
              </w:tabs>
              <w:rPr>
                <w:rFonts w:ascii="Arial" w:hAnsi="Arial" w:cs="Arial"/>
                <w:color w:val="004289"/>
              </w:rPr>
            </w:pPr>
            <w:r>
              <w:rPr>
                <w:rFonts w:ascii="Arial" w:hAnsi="Arial" w:cs="Arial"/>
                <w:color w:val="004289"/>
              </w:rPr>
              <w:t>The language of learning and growth mindset will be in regular use with staff, pupil and parents.</w:t>
            </w:r>
          </w:p>
          <w:p w14:paraId="65C0E1FB" w14:textId="77777777" w:rsidR="00152AB4" w:rsidRDefault="00152AB4" w:rsidP="003D4F6A">
            <w:pPr>
              <w:tabs>
                <w:tab w:val="left" w:pos="2794"/>
              </w:tabs>
              <w:rPr>
                <w:rFonts w:ascii="Arial" w:hAnsi="Arial" w:cs="Arial"/>
                <w:color w:val="004289"/>
              </w:rPr>
            </w:pPr>
          </w:p>
          <w:p w14:paraId="7E7234EF" w14:textId="2A166134" w:rsidR="00961139" w:rsidRDefault="00152AB4" w:rsidP="003D4F6A">
            <w:pPr>
              <w:tabs>
                <w:tab w:val="left" w:pos="2794"/>
              </w:tabs>
              <w:rPr>
                <w:rFonts w:ascii="Arial" w:hAnsi="Arial" w:cs="Arial"/>
                <w:color w:val="004289"/>
              </w:rPr>
            </w:pPr>
            <w:r>
              <w:rPr>
                <w:rFonts w:ascii="Arial" w:hAnsi="Arial" w:cs="Arial"/>
                <w:color w:val="004289"/>
              </w:rPr>
              <w:t>Pupils’ views of themselves as an effective learner will improve.</w:t>
            </w:r>
          </w:p>
          <w:p w14:paraId="27635DE8" w14:textId="77777777" w:rsidR="00152AB4" w:rsidRDefault="00152AB4" w:rsidP="003D4F6A">
            <w:pPr>
              <w:tabs>
                <w:tab w:val="left" w:pos="2794"/>
              </w:tabs>
              <w:rPr>
                <w:rFonts w:ascii="Arial" w:hAnsi="Arial" w:cs="Arial"/>
                <w:color w:val="004289"/>
              </w:rPr>
            </w:pPr>
          </w:p>
          <w:p w14:paraId="1F8347C1" w14:textId="71C9EEAC" w:rsidR="00961139" w:rsidRDefault="00152AB4" w:rsidP="003D4F6A">
            <w:pPr>
              <w:tabs>
                <w:tab w:val="left" w:pos="2794"/>
              </w:tabs>
              <w:rPr>
                <w:rFonts w:ascii="Arial" w:hAnsi="Arial" w:cs="Arial"/>
                <w:color w:val="004289"/>
              </w:rPr>
            </w:pPr>
            <w:r>
              <w:rPr>
                <w:rFonts w:ascii="Arial" w:hAnsi="Arial" w:cs="Arial"/>
                <w:color w:val="004289"/>
              </w:rPr>
              <w:t>Measured l</w:t>
            </w:r>
            <w:r w:rsidR="00961139">
              <w:rPr>
                <w:rFonts w:ascii="Arial" w:hAnsi="Arial" w:cs="Arial"/>
                <w:color w:val="004289"/>
              </w:rPr>
              <w:t>evels of engagement will increase across the school</w:t>
            </w:r>
            <w:r>
              <w:rPr>
                <w:rFonts w:ascii="Arial" w:hAnsi="Arial" w:cs="Arial"/>
                <w:color w:val="004289"/>
              </w:rPr>
              <w:t>.</w:t>
            </w:r>
          </w:p>
          <w:p w14:paraId="4B0EE0DF" w14:textId="77777777" w:rsidR="00961139" w:rsidRDefault="00961139" w:rsidP="003D4F6A">
            <w:pPr>
              <w:tabs>
                <w:tab w:val="left" w:pos="2794"/>
              </w:tabs>
              <w:rPr>
                <w:rFonts w:ascii="Arial" w:hAnsi="Arial" w:cs="Arial"/>
                <w:color w:val="004289"/>
              </w:rPr>
            </w:pPr>
          </w:p>
          <w:p w14:paraId="55BDE699" w14:textId="4DE459C8" w:rsidR="00961139" w:rsidRDefault="00152AB4" w:rsidP="003D4F6A">
            <w:pPr>
              <w:tabs>
                <w:tab w:val="left" w:pos="2794"/>
              </w:tabs>
              <w:rPr>
                <w:rFonts w:ascii="Arial" w:hAnsi="Arial" w:cs="Arial"/>
                <w:color w:val="004289"/>
              </w:rPr>
            </w:pPr>
            <w:r>
              <w:rPr>
                <w:rFonts w:ascii="Arial" w:hAnsi="Arial" w:cs="Arial"/>
                <w:color w:val="004289"/>
              </w:rPr>
              <w:t>Class teachers will have a rich bank of observation and assessment evidence of children’s play schema to share with parents.</w:t>
            </w:r>
          </w:p>
          <w:p w14:paraId="4C55221A" w14:textId="77777777" w:rsidR="00152AB4" w:rsidRDefault="00152AB4" w:rsidP="003D4F6A">
            <w:pPr>
              <w:tabs>
                <w:tab w:val="left" w:pos="2794"/>
              </w:tabs>
              <w:rPr>
                <w:rFonts w:ascii="Arial" w:hAnsi="Arial" w:cs="Arial"/>
                <w:color w:val="004289"/>
              </w:rPr>
            </w:pPr>
          </w:p>
          <w:p w14:paraId="66BB3514" w14:textId="342D0D68" w:rsidR="00961139" w:rsidRDefault="00961139" w:rsidP="003D4F6A">
            <w:pPr>
              <w:tabs>
                <w:tab w:val="left" w:pos="2794"/>
              </w:tabs>
              <w:rPr>
                <w:rFonts w:ascii="Arial" w:hAnsi="Arial" w:cs="Arial"/>
                <w:color w:val="004289"/>
              </w:rPr>
            </w:pPr>
            <w:r>
              <w:rPr>
                <w:rFonts w:ascii="Arial" w:hAnsi="Arial" w:cs="Arial"/>
                <w:color w:val="004289"/>
              </w:rPr>
              <w:t>Pupils will have a strong understanding of where they are in their learning, what they need to do next and how to do this.</w:t>
            </w:r>
          </w:p>
          <w:p w14:paraId="3F681C55" w14:textId="1813C2A5" w:rsidR="00152AB4" w:rsidRDefault="00152AB4" w:rsidP="003D4F6A">
            <w:pPr>
              <w:tabs>
                <w:tab w:val="left" w:pos="2794"/>
              </w:tabs>
              <w:rPr>
                <w:rFonts w:ascii="Arial" w:hAnsi="Arial" w:cs="Arial"/>
                <w:color w:val="004289"/>
              </w:rPr>
            </w:pPr>
          </w:p>
          <w:p w14:paraId="491EFEA5" w14:textId="488C54A1" w:rsidR="00152AB4" w:rsidRDefault="00797595" w:rsidP="003D4F6A">
            <w:pPr>
              <w:tabs>
                <w:tab w:val="left" w:pos="2794"/>
              </w:tabs>
              <w:rPr>
                <w:rFonts w:ascii="Arial" w:hAnsi="Arial" w:cs="Arial"/>
                <w:color w:val="004289"/>
              </w:rPr>
            </w:pPr>
            <w:r>
              <w:rPr>
                <w:rFonts w:ascii="Arial" w:hAnsi="Arial" w:cs="Arial"/>
                <w:color w:val="004289"/>
              </w:rPr>
              <w:t>High quality learning, teaching and assessment practice will be a strong feature across the school.</w:t>
            </w:r>
          </w:p>
          <w:p w14:paraId="37131DC1" w14:textId="77777777" w:rsidR="00961139" w:rsidRDefault="00961139" w:rsidP="003D4F6A">
            <w:pPr>
              <w:tabs>
                <w:tab w:val="left" w:pos="2794"/>
              </w:tabs>
              <w:rPr>
                <w:rFonts w:ascii="Arial" w:hAnsi="Arial" w:cs="Arial"/>
                <w:color w:val="004289"/>
              </w:rPr>
            </w:pPr>
          </w:p>
          <w:p w14:paraId="63F3ADA5" w14:textId="6098EFF9" w:rsidR="00961139" w:rsidRPr="0089136F" w:rsidRDefault="00961139" w:rsidP="003D4F6A">
            <w:pPr>
              <w:tabs>
                <w:tab w:val="left" w:pos="2794"/>
              </w:tabs>
              <w:rPr>
                <w:rFonts w:ascii="Arial" w:hAnsi="Arial" w:cs="Arial"/>
                <w:color w:val="004289"/>
              </w:rPr>
            </w:pPr>
          </w:p>
        </w:tc>
        <w:tc>
          <w:tcPr>
            <w:tcW w:w="1307" w:type="dxa"/>
            <w:shd w:val="clear" w:color="auto" w:fill="auto"/>
          </w:tcPr>
          <w:p w14:paraId="165973D4" w14:textId="77777777" w:rsidR="0022087B" w:rsidRDefault="0022087B" w:rsidP="003D4F6A">
            <w:pPr>
              <w:tabs>
                <w:tab w:val="left" w:pos="2794"/>
              </w:tabs>
              <w:rPr>
                <w:b/>
                <w:color w:val="000000"/>
                <w:sz w:val="20"/>
                <w:szCs w:val="20"/>
              </w:rPr>
            </w:pPr>
          </w:p>
        </w:tc>
      </w:tr>
    </w:tbl>
    <w:p w14:paraId="766D7FA0" w14:textId="0E794A55" w:rsidR="0022087B" w:rsidRDefault="0022087B" w:rsidP="0022087B">
      <w:pPr>
        <w:pStyle w:val="Heading1"/>
        <w:rPr>
          <w:rFonts w:ascii="Arial" w:hAnsi="Arial" w:cs="Arial"/>
          <w:color w:val="004289"/>
          <w:sz w:val="28"/>
          <w:szCs w:val="28"/>
          <w:lang w:val="en-GB"/>
        </w:rPr>
      </w:pPr>
    </w:p>
    <w:p w14:paraId="5E2551E7" w14:textId="58C3FF81" w:rsidR="00B670E1" w:rsidRDefault="00B670E1" w:rsidP="00B670E1"/>
    <w:p w14:paraId="722DE9FA" w14:textId="66760E29" w:rsidR="00B670E1" w:rsidRDefault="00B670E1" w:rsidP="00B670E1"/>
    <w:p w14:paraId="5A0A1BED" w14:textId="50DE358D" w:rsidR="00B670E1" w:rsidRDefault="00B670E1" w:rsidP="00B670E1"/>
    <w:p w14:paraId="41507A09" w14:textId="3542EEDF" w:rsidR="00DC700F" w:rsidRDefault="009111ED" w:rsidP="00DF4F7A">
      <w:pPr>
        <w:pStyle w:val="Heading1"/>
        <w:ind w:left="-567" w:right="-613"/>
        <w:rPr>
          <w:rFonts w:ascii="Arial" w:hAnsi="Arial" w:cs="Arial"/>
          <w:color w:val="004289"/>
          <w:sz w:val="28"/>
          <w:szCs w:val="28"/>
        </w:rPr>
      </w:pPr>
      <w:r w:rsidRPr="00E3628D">
        <w:rPr>
          <w:rFonts w:ascii="Arial" w:hAnsi="Arial" w:cs="Arial"/>
          <w:color w:val="004289"/>
          <w:sz w:val="28"/>
          <w:szCs w:val="28"/>
        </w:rPr>
        <w:lastRenderedPageBreak/>
        <w:t xml:space="preserve">Wider Achievements </w:t>
      </w:r>
    </w:p>
    <w:p w14:paraId="1CA46C46" w14:textId="217B64B3" w:rsidR="00E3628D" w:rsidRDefault="0012401C" w:rsidP="00DF4F7A">
      <w:pPr>
        <w:ind w:left="-567" w:right="-613"/>
        <w:rPr>
          <w:rFonts w:ascii="Arial" w:hAnsi="Arial" w:cs="Arial"/>
          <w:sz w:val="24"/>
          <w:szCs w:val="24"/>
        </w:rPr>
      </w:pPr>
      <w:r>
        <w:rPr>
          <w:rFonts w:ascii="Arial" w:hAnsi="Arial" w:cs="Arial"/>
          <w:sz w:val="24"/>
          <w:szCs w:val="24"/>
        </w:rPr>
        <w:t xml:space="preserve">We recognise there is far more to our pupils’ lives than we see over the course of a school day.  We encourage young people to take part in a range of activities and celebrate this on our Wider Achievement wall which is updated each term.  Many of our pupils make good use of opportunities to take part in sports at Alford Community Campus provided through the Active Schools team.  Others regularly train or compete in tennis, football, judo and horse-riding events.  </w:t>
      </w:r>
      <w:proofErr w:type="gramStart"/>
      <w:r w:rsidR="0061558E">
        <w:rPr>
          <w:rFonts w:ascii="Arial" w:hAnsi="Arial" w:cs="Arial"/>
          <w:sz w:val="24"/>
          <w:szCs w:val="24"/>
        </w:rPr>
        <w:t>A number of</w:t>
      </w:r>
      <w:proofErr w:type="gramEnd"/>
      <w:r w:rsidR="0061558E">
        <w:rPr>
          <w:rFonts w:ascii="Arial" w:hAnsi="Arial" w:cs="Arial"/>
          <w:sz w:val="24"/>
          <w:szCs w:val="24"/>
        </w:rPr>
        <w:t xml:space="preserve"> pupils are involved in farming activities from raising chickens or lambs to sell at the mart to working with and learning about farm machinery.  This work provides powerful opportunities for pupils to demonstrate a high degree of responsibility and financial awareness</w:t>
      </w:r>
      <w:r w:rsidR="00FD1FEA">
        <w:rPr>
          <w:rFonts w:ascii="Arial" w:hAnsi="Arial" w:cs="Arial"/>
          <w:sz w:val="24"/>
          <w:szCs w:val="24"/>
        </w:rPr>
        <w:t xml:space="preserve"> and is rightly celebrated in school.</w:t>
      </w:r>
    </w:p>
    <w:p w14:paraId="42194E93" w14:textId="2440048E" w:rsidR="0012401C" w:rsidRPr="0012401C" w:rsidRDefault="0012401C" w:rsidP="00DF4F7A">
      <w:pPr>
        <w:ind w:left="-567" w:right="-613"/>
        <w:rPr>
          <w:rFonts w:ascii="Arial" w:hAnsi="Arial" w:cs="Arial"/>
          <w:sz w:val="24"/>
          <w:szCs w:val="24"/>
        </w:rPr>
      </w:pPr>
      <w:r>
        <w:rPr>
          <w:rFonts w:ascii="Arial" w:hAnsi="Arial" w:cs="Arial"/>
          <w:sz w:val="24"/>
          <w:szCs w:val="24"/>
        </w:rPr>
        <w:t xml:space="preserve">In school, our older pupils often share their skills with younger pupils through leading </w:t>
      </w:r>
      <w:r w:rsidR="00FD1FEA">
        <w:rPr>
          <w:rFonts w:ascii="Arial" w:hAnsi="Arial" w:cs="Arial"/>
          <w:sz w:val="24"/>
          <w:szCs w:val="24"/>
        </w:rPr>
        <w:t xml:space="preserve">activities </w:t>
      </w:r>
      <w:r>
        <w:rPr>
          <w:rFonts w:ascii="Arial" w:hAnsi="Arial" w:cs="Arial"/>
          <w:sz w:val="24"/>
          <w:szCs w:val="24"/>
        </w:rPr>
        <w:t>such as baking, science, computing, sports, drawing, chess etc.  We have found this to be a very motivating and rewarding experience for all pupils.</w:t>
      </w:r>
    </w:p>
    <w:p w14:paraId="476687E1" w14:textId="61AA09D0" w:rsidR="00DC700F" w:rsidRPr="00E3628D" w:rsidRDefault="00DC700F" w:rsidP="00DF4F7A">
      <w:pPr>
        <w:pStyle w:val="Heading1"/>
        <w:ind w:left="-567" w:right="-613"/>
        <w:rPr>
          <w:rFonts w:ascii="Arial" w:hAnsi="Arial" w:cs="Arial"/>
          <w:color w:val="004289"/>
          <w:sz w:val="28"/>
          <w:szCs w:val="28"/>
        </w:rPr>
      </w:pPr>
      <w:r w:rsidRPr="00E3628D">
        <w:rPr>
          <w:rFonts w:ascii="Arial" w:hAnsi="Arial" w:cs="Arial"/>
          <w:color w:val="004289"/>
          <w:sz w:val="28"/>
          <w:szCs w:val="28"/>
        </w:rPr>
        <w:t>Memories are made of this:</w:t>
      </w:r>
    </w:p>
    <w:p w14:paraId="7CB3627C" w14:textId="77777777" w:rsidR="00150C41" w:rsidRDefault="00150C41" w:rsidP="00DF4F7A">
      <w:pPr>
        <w:ind w:left="-567" w:right="-613"/>
        <w:rPr>
          <w:rFonts w:ascii="Arial" w:hAnsi="Arial" w:cs="Arial"/>
          <w:sz w:val="24"/>
          <w:szCs w:val="24"/>
        </w:rPr>
      </w:pPr>
      <w:r>
        <w:rPr>
          <w:rFonts w:ascii="Arial" w:hAnsi="Arial" w:cs="Arial"/>
          <w:sz w:val="24"/>
          <w:szCs w:val="24"/>
        </w:rPr>
        <w:t xml:space="preserve">We believe our pupils’ time at Craigievar should be positive and memorable.  Due to our rural location, it is sometimes challenging for families to access the types of opportunities available to those living in towns and cities, such as museums, theatres and sports facilities.  We work hard to identify ways we can enable our pupils to have these experiences, either through visiting Youth Music Initiative instructors delivering ‘Kodaly’ or ‘Jazzamatazz’, </w:t>
      </w:r>
      <w:proofErr w:type="spellStart"/>
      <w:r>
        <w:rPr>
          <w:rFonts w:ascii="Arial" w:hAnsi="Arial" w:cs="Arial"/>
          <w:sz w:val="24"/>
          <w:szCs w:val="24"/>
        </w:rPr>
        <w:t>Sooyang</w:t>
      </w:r>
      <w:proofErr w:type="spellEnd"/>
      <w:r>
        <w:rPr>
          <w:rFonts w:ascii="Arial" w:hAnsi="Arial" w:cs="Arial"/>
          <w:sz w:val="24"/>
          <w:szCs w:val="24"/>
        </w:rPr>
        <w:t xml:space="preserve"> Do, rugby or golf coaches offering taster sessions in school or taking all pupils to the Alford Community Campus for theatre productions.</w:t>
      </w:r>
    </w:p>
    <w:p w14:paraId="299F1BCE" w14:textId="4E20F045" w:rsidR="00DC700F" w:rsidRDefault="00150C41" w:rsidP="00DF4F7A">
      <w:pPr>
        <w:ind w:left="-567" w:right="-613"/>
        <w:rPr>
          <w:rFonts w:ascii="Arial" w:hAnsi="Arial" w:cs="Arial"/>
          <w:sz w:val="24"/>
          <w:szCs w:val="24"/>
        </w:rPr>
      </w:pPr>
      <w:r>
        <w:rPr>
          <w:rFonts w:ascii="Arial" w:hAnsi="Arial" w:cs="Arial"/>
          <w:sz w:val="24"/>
          <w:szCs w:val="24"/>
        </w:rPr>
        <w:t xml:space="preserve">Each year our P6 and P7 pupils take part in an activity week that is often a residential experience.  This gives children the opportunity to try a range of outdoor activities with high-quality instruction.  As we often plan and run these trips with other local schools, it also </w:t>
      </w:r>
      <w:proofErr w:type="gramStart"/>
      <w:r>
        <w:rPr>
          <w:rFonts w:ascii="Arial" w:hAnsi="Arial" w:cs="Arial"/>
          <w:sz w:val="24"/>
          <w:szCs w:val="24"/>
        </w:rPr>
        <w:t>give</w:t>
      </w:r>
      <w:proofErr w:type="gramEnd"/>
      <w:r>
        <w:rPr>
          <w:rFonts w:ascii="Arial" w:hAnsi="Arial" w:cs="Arial"/>
          <w:sz w:val="24"/>
          <w:szCs w:val="24"/>
        </w:rPr>
        <w:t xml:space="preserve"> the pupils a chance to build friendships and confidence ahead of the transition to Alford Academy.</w:t>
      </w:r>
    </w:p>
    <w:p w14:paraId="60AE59C9" w14:textId="7D369CC4" w:rsidR="0028068F" w:rsidRPr="00E3628D" w:rsidRDefault="0028068F" w:rsidP="00DF4F7A">
      <w:pPr>
        <w:ind w:left="-567" w:right="-613"/>
        <w:rPr>
          <w:rFonts w:ascii="Arial" w:hAnsi="Arial" w:cs="Arial"/>
          <w:sz w:val="24"/>
          <w:szCs w:val="24"/>
        </w:rPr>
      </w:pPr>
      <w:r>
        <w:rPr>
          <w:rFonts w:ascii="Arial" w:hAnsi="Arial" w:cs="Arial"/>
          <w:sz w:val="24"/>
          <w:szCs w:val="24"/>
        </w:rPr>
        <w:t xml:space="preserve">We are really fortunate to have access to a wildlife garden and the National Trust for </w:t>
      </w:r>
      <w:proofErr w:type="gramStart"/>
      <w:r>
        <w:rPr>
          <w:rFonts w:ascii="Arial" w:hAnsi="Arial" w:cs="Arial"/>
          <w:sz w:val="24"/>
          <w:szCs w:val="24"/>
        </w:rPr>
        <w:t>Scotland forest</w:t>
      </w:r>
      <w:proofErr w:type="gramEnd"/>
      <w:r>
        <w:rPr>
          <w:rFonts w:ascii="Arial" w:hAnsi="Arial" w:cs="Arial"/>
          <w:sz w:val="24"/>
          <w:szCs w:val="24"/>
        </w:rPr>
        <w:t xml:space="preserve"> nearby.  We embrace opportunities to deliver learning outdoors and develop pupils’ teamwork, confidence and understanding of the natural world.  We work alongside foraging experts, biologists, forest rangers and forest school trained staff to provide unique experiences to our learners, such as camping out overnight under improvised shelters and cooking over open fires.</w:t>
      </w:r>
    </w:p>
    <w:p w14:paraId="5185640E" w14:textId="77777777" w:rsidR="009111ED" w:rsidRPr="00E3628D" w:rsidRDefault="009111ED" w:rsidP="00DF4F7A">
      <w:pPr>
        <w:spacing w:line="240" w:lineRule="auto"/>
        <w:ind w:left="-567" w:right="-613"/>
        <w:rPr>
          <w:rFonts w:ascii="Arial" w:eastAsia="Times New Roman" w:hAnsi="Arial" w:cs="Arial"/>
          <w:b/>
          <w:bCs/>
          <w:color w:val="004289"/>
          <w:sz w:val="28"/>
          <w:szCs w:val="28"/>
          <w:u w:val="single"/>
          <w:lang w:val="x-none"/>
        </w:rPr>
      </w:pPr>
      <w:r w:rsidRPr="00E3628D">
        <w:rPr>
          <w:rFonts w:ascii="Arial" w:eastAsia="Times New Roman" w:hAnsi="Arial" w:cs="Arial"/>
          <w:b/>
          <w:bCs/>
          <w:color w:val="004289"/>
          <w:sz w:val="28"/>
          <w:szCs w:val="28"/>
          <w:u w:val="single"/>
          <w:lang w:val="x-none"/>
        </w:rPr>
        <w:t>Wider Community Links</w:t>
      </w:r>
    </w:p>
    <w:p w14:paraId="643AFC9E" w14:textId="77777777" w:rsidR="0028068F" w:rsidRDefault="0028068F" w:rsidP="00DF4F7A">
      <w:pPr>
        <w:spacing w:line="240" w:lineRule="auto"/>
        <w:ind w:left="-567" w:right="-613"/>
        <w:rPr>
          <w:rFonts w:ascii="Arial" w:hAnsi="Arial" w:cs="Arial"/>
          <w:sz w:val="24"/>
          <w:szCs w:val="24"/>
        </w:rPr>
      </w:pPr>
      <w:r>
        <w:rPr>
          <w:rFonts w:ascii="Arial" w:hAnsi="Arial" w:cs="Arial"/>
          <w:sz w:val="24"/>
          <w:szCs w:val="24"/>
        </w:rPr>
        <w:t xml:space="preserve">We have strong links with individuals, businesses and charities in our local area.  </w:t>
      </w:r>
    </w:p>
    <w:p w14:paraId="4377B00F" w14:textId="00B96A98" w:rsidR="00DC700F" w:rsidRDefault="0028068F" w:rsidP="00DF4F7A">
      <w:pPr>
        <w:spacing w:line="240" w:lineRule="auto"/>
        <w:ind w:left="-567" w:right="-613"/>
        <w:rPr>
          <w:rFonts w:ascii="Arial" w:hAnsi="Arial" w:cs="Arial"/>
          <w:sz w:val="24"/>
          <w:szCs w:val="24"/>
        </w:rPr>
      </w:pPr>
      <w:r>
        <w:rPr>
          <w:rFonts w:ascii="Arial" w:hAnsi="Arial" w:cs="Arial"/>
          <w:sz w:val="24"/>
          <w:szCs w:val="24"/>
        </w:rPr>
        <w:t>The National Trust for Scotland generously allow us access to the woodland they own near the school and support the delivery of some of our forest sessions.</w:t>
      </w:r>
    </w:p>
    <w:p w14:paraId="40D6C624" w14:textId="2877FDDD" w:rsidR="0028068F" w:rsidRDefault="0028068F" w:rsidP="00DF4F7A">
      <w:pPr>
        <w:spacing w:line="240" w:lineRule="auto"/>
        <w:ind w:left="-567" w:right="-613"/>
        <w:rPr>
          <w:rFonts w:ascii="Arial" w:hAnsi="Arial" w:cs="Arial"/>
          <w:sz w:val="24"/>
          <w:szCs w:val="24"/>
        </w:rPr>
      </w:pPr>
      <w:r>
        <w:rPr>
          <w:rFonts w:ascii="Arial" w:hAnsi="Arial" w:cs="Arial"/>
          <w:sz w:val="24"/>
          <w:szCs w:val="24"/>
        </w:rPr>
        <w:t>Cromar Futures Group aims to support the delivery of science, technology and engineering across rural schools in the Marr area.  They have run after school science clubs, delivered science sessions in school, provided resources to support the teaching of science and part-funded an electric kit car</w:t>
      </w:r>
      <w:r w:rsidR="004C7E08">
        <w:rPr>
          <w:rFonts w:ascii="Arial" w:hAnsi="Arial" w:cs="Arial"/>
          <w:sz w:val="24"/>
          <w:szCs w:val="24"/>
        </w:rPr>
        <w:t>.  They currently run after school coding clubs that pupils can join.</w:t>
      </w:r>
    </w:p>
    <w:p w14:paraId="1E52CBEC" w14:textId="54CB6DD9" w:rsidR="004C7E08" w:rsidRDefault="004C7E08" w:rsidP="00DF4F7A">
      <w:pPr>
        <w:spacing w:line="240" w:lineRule="auto"/>
        <w:ind w:left="-567" w:right="-613"/>
        <w:rPr>
          <w:rFonts w:ascii="Arial" w:hAnsi="Arial" w:cs="Arial"/>
          <w:sz w:val="24"/>
          <w:szCs w:val="24"/>
        </w:rPr>
      </w:pPr>
      <w:r>
        <w:rPr>
          <w:rFonts w:ascii="Arial" w:hAnsi="Arial" w:cs="Arial"/>
          <w:sz w:val="24"/>
          <w:szCs w:val="24"/>
        </w:rPr>
        <w:t xml:space="preserve">Our local minister, Simon Crouch is always willing to support the school and mobilise others in the community to </w:t>
      </w:r>
      <w:proofErr w:type="gramStart"/>
      <w:r>
        <w:rPr>
          <w:rFonts w:ascii="Arial" w:hAnsi="Arial" w:cs="Arial"/>
          <w:sz w:val="24"/>
          <w:szCs w:val="24"/>
        </w:rPr>
        <w:t>help out</w:t>
      </w:r>
      <w:proofErr w:type="gramEnd"/>
      <w:r>
        <w:rPr>
          <w:rFonts w:ascii="Arial" w:hAnsi="Arial" w:cs="Arial"/>
          <w:sz w:val="24"/>
          <w:szCs w:val="24"/>
        </w:rPr>
        <w:t>.  He regularly provides input at times of Christian festivals and has organised the local bell-ringing group to deliver taster sessions for pupils.</w:t>
      </w:r>
    </w:p>
    <w:sectPr w:rsidR="004C7E08" w:rsidSect="00EB55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D7AD" w14:textId="77777777" w:rsidR="0055683E" w:rsidRDefault="0055683E" w:rsidP="000D7BD7">
      <w:pPr>
        <w:spacing w:after="0" w:line="240" w:lineRule="auto"/>
      </w:pPr>
      <w:r>
        <w:separator/>
      </w:r>
    </w:p>
  </w:endnote>
  <w:endnote w:type="continuationSeparator" w:id="0">
    <w:p w14:paraId="7EE31703" w14:textId="77777777" w:rsidR="0055683E" w:rsidRDefault="0055683E" w:rsidP="000D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18E1" w14:textId="77777777" w:rsidR="0055683E" w:rsidRDefault="0055683E" w:rsidP="000D7BD7">
      <w:pPr>
        <w:spacing w:after="0" w:line="240" w:lineRule="auto"/>
      </w:pPr>
      <w:r>
        <w:separator/>
      </w:r>
    </w:p>
  </w:footnote>
  <w:footnote w:type="continuationSeparator" w:id="0">
    <w:p w14:paraId="7DFF1275" w14:textId="77777777" w:rsidR="0055683E" w:rsidRDefault="0055683E" w:rsidP="000D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E6A"/>
    <w:multiLevelType w:val="hybridMultilevel"/>
    <w:tmpl w:val="C1569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E3B1D"/>
    <w:multiLevelType w:val="hybridMultilevel"/>
    <w:tmpl w:val="297AB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37FAD"/>
    <w:multiLevelType w:val="hybridMultilevel"/>
    <w:tmpl w:val="745C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B7D68"/>
    <w:multiLevelType w:val="hybridMultilevel"/>
    <w:tmpl w:val="A67A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32528"/>
    <w:multiLevelType w:val="hybridMultilevel"/>
    <w:tmpl w:val="7258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64743"/>
    <w:multiLevelType w:val="hybridMultilevel"/>
    <w:tmpl w:val="2B82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7072C"/>
    <w:multiLevelType w:val="hybridMultilevel"/>
    <w:tmpl w:val="C59A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9633F"/>
    <w:multiLevelType w:val="hybridMultilevel"/>
    <w:tmpl w:val="F8A6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F076D"/>
    <w:multiLevelType w:val="hybridMultilevel"/>
    <w:tmpl w:val="33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9766A"/>
    <w:multiLevelType w:val="hybridMultilevel"/>
    <w:tmpl w:val="916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671E2"/>
    <w:multiLevelType w:val="hybridMultilevel"/>
    <w:tmpl w:val="77BA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138389">
    <w:abstractNumId w:val="21"/>
  </w:num>
  <w:num w:numId="2" w16cid:durableId="664212159">
    <w:abstractNumId w:val="15"/>
  </w:num>
  <w:num w:numId="3" w16cid:durableId="1398893492">
    <w:abstractNumId w:val="2"/>
  </w:num>
  <w:num w:numId="4" w16cid:durableId="817264980">
    <w:abstractNumId w:val="7"/>
  </w:num>
  <w:num w:numId="5" w16cid:durableId="1737782828">
    <w:abstractNumId w:val="17"/>
  </w:num>
  <w:num w:numId="6" w16cid:durableId="1259408725">
    <w:abstractNumId w:val="10"/>
  </w:num>
  <w:num w:numId="7" w16cid:durableId="665399915">
    <w:abstractNumId w:val="13"/>
  </w:num>
  <w:num w:numId="8" w16cid:durableId="1659649568">
    <w:abstractNumId w:val="22"/>
  </w:num>
  <w:num w:numId="9" w16cid:durableId="375392295">
    <w:abstractNumId w:val="9"/>
  </w:num>
  <w:num w:numId="10" w16cid:durableId="1651206895">
    <w:abstractNumId w:val="20"/>
  </w:num>
  <w:num w:numId="11" w16cid:durableId="631206267">
    <w:abstractNumId w:val="19"/>
  </w:num>
  <w:num w:numId="12" w16cid:durableId="1516771380">
    <w:abstractNumId w:val="8"/>
  </w:num>
  <w:num w:numId="13" w16cid:durableId="627397947">
    <w:abstractNumId w:val="16"/>
  </w:num>
  <w:num w:numId="14" w16cid:durableId="94331234">
    <w:abstractNumId w:val="1"/>
  </w:num>
  <w:num w:numId="15" w16cid:durableId="982731817">
    <w:abstractNumId w:val="18"/>
  </w:num>
  <w:num w:numId="16" w16cid:durableId="1926263921">
    <w:abstractNumId w:val="3"/>
  </w:num>
  <w:num w:numId="17" w16cid:durableId="1712723971">
    <w:abstractNumId w:val="14"/>
  </w:num>
  <w:num w:numId="18" w16cid:durableId="1546721484">
    <w:abstractNumId w:val="12"/>
  </w:num>
  <w:num w:numId="19" w16cid:durableId="1946379069">
    <w:abstractNumId w:val="0"/>
  </w:num>
  <w:num w:numId="20" w16cid:durableId="1903519419">
    <w:abstractNumId w:val="5"/>
  </w:num>
  <w:num w:numId="21" w16cid:durableId="1434662802">
    <w:abstractNumId w:val="4"/>
  </w:num>
  <w:num w:numId="22" w16cid:durableId="142938093">
    <w:abstractNumId w:val="6"/>
  </w:num>
  <w:num w:numId="23" w16cid:durableId="10103334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35E1E"/>
    <w:rsid w:val="00002CE3"/>
    <w:rsid w:val="00005CD1"/>
    <w:rsid w:val="00010C7A"/>
    <w:rsid w:val="00011E06"/>
    <w:rsid w:val="000207E9"/>
    <w:rsid w:val="000211B4"/>
    <w:rsid w:val="00032003"/>
    <w:rsid w:val="00035FA1"/>
    <w:rsid w:val="00042580"/>
    <w:rsid w:val="000445B8"/>
    <w:rsid w:val="000465F4"/>
    <w:rsid w:val="00047A16"/>
    <w:rsid w:val="00047BC5"/>
    <w:rsid w:val="00055D8D"/>
    <w:rsid w:val="00060563"/>
    <w:rsid w:val="00076E13"/>
    <w:rsid w:val="00080DD8"/>
    <w:rsid w:val="000838A0"/>
    <w:rsid w:val="00083D9A"/>
    <w:rsid w:val="000874DB"/>
    <w:rsid w:val="000925F4"/>
    <w:rsid w:val="0009283B"/>
    <w:rsid w:val="000945CB"/>
    <w:rsid w:val="00096D0E"/>
    <w:rsid w:val="00097E72"/>
    <w:rsid w:val="000A1366"/>
    <w:rsid w:val="000A62E8"/>
    <w:rsid w:val="000B178A"/>
    <w:rsid w:val="000C22CC"/>
    <w:rsid w:val="000C6D67"/>
    <w:rsid w:val="000D0E88"/>
    <w:rsid w:val="000D143D"/>
    <w:rsid w:val="000D424A"/>
    <w:rsid w:val="000D7BD7"/>
    <w:rsid w:val="000E40C8"/>
    <w:rsid w:val="000F01FD"/>
    <w:rsid w:val="00100A51"/>
    <w:rsid w:val="0010205C"/>
    <w:rsid w:val="00102269"/>
    <w:rsid w:val="00103028"/>
    <w:rsid w:val="00103878"/>
    <w:rsid w:val="00110CA6"/>
    <w:rsid w:val="001113AB"/>
    <w:rsid w:val="00123318"/>
    <w:rsid w:val="0012401C"/>
    <w:rsid w:val="0012652B"/>
    <w:rsid w:val="001313C6"/>
    <w:rsid w:val="00140429"/>
    <w:rsid w:val="001441F7"/>
    <w:rsid w:val="00146D24"/>
    <w:rsid w:val="0014718F"/>
    <w:rsid w:val="00150C41"/>
    <w:rsid w:val="00151B4D"/>
    <w:rsid w:val="00152AB4"/>
    <w:rsid w:val="0015333B"/>
    <w:rsid w:val="0015346C"/>
    <w:rsid w:val="0016296D"/>
    <w:rsid w:val="00172B19"/>
    <w:rsid w:val="001765FE"/>
    <w:rsid w:val="001806A8"/>
    <w:rsid w:val="00181A08"/>
    <w:rsid w:val="00181B53"/>
    <w:rsid w:val="00184177"/>
    <w:rsid w:val="00186C60"/>
    <w:rsid w:val="00194C19"/>
    <w:rsid w:val="001A09C0"/>
    <w:rsid w:val="001A3C59"/>
    <w:rsid w:val="001A6E82"/>
    <w:rsid w:val="001B591A"/>
    <w:rsid w:val="001C18FA"/>
    <w:rsid w:val="001C1C8B"/>
    <w:rsid w:val="001C24A4"/>
    <w:rsid w:val="001C40BC"/>
    <w:rsid w:val="001C795F"/>
    <w:rsid w:val="001D0C47"/>
    <w:rsid w:val="001D59BB"/>
    <w:rsid w:val="001D6703"/>
    <w:rsid w:val="001D790E"/>
    <w:rsid w:val="001E0A94"/>
    <w:rsid w:val="001E12D2"/>
    <w:rsid w:val="001E232B"/>
    <w:rsid w:val="001E5D6E"/>
    <w:rsid w:val="001E753E"/>
    <w:rsid w:val="001F2747"/>
    <w:rsid w:val="001F3392"/>
    <w:rsid w:val="001F700D"/>
    <w:rsid w:val="002031E8"/>
    <w:rsid w:val="00217B59"/>
    <w:rsid w:val="0022087B"/>
    <w:rsid w:val="00227A89"/>
    <w:rsid w:val="00230404"/>
    <w:rsid w:val="0023401D"/>
    <w:rsid w:val="002351B9"/>
    <w:rsid w:val="00236A4C"/>
    <w:rsid w:val="00242BD7"/>
    <w:rsid w:val="00242EEF"/>
    <w:rsid w:val="002436C8"/>
    <w:rsid w:val="00246493"/>
    <w:rsid w:val="0024682C"/>
    <w:rsid w:val="002471F7"/>
    <w:rsid w:val="00252A72"/>
    <w:rsid w:val="0025415B"/>
    <w:rsid w:val="0026289B"/>
    <w:rsid w:val="00263557"/>
    <w:rsid w:val="002646C6"/>
    <w:rsid w:val="0028068F"/>
    <w:rsid w:val="0029196A"/>
    <w:rsid w:val="00291B11"/>
    <w:rsid w:val="00292ECD"/>
    <w:rsid w:val="00293049"/>
    <w:rsid w:val="002A2EED"/>
    <w:rsid w:val="002A7D46"/>
    <w:rsid w:val="002C182D"/>
    <w:rsid w:val="002C271F"/>
    <w:rsid w:val="002C374F"/>
    <w:rsid w:val="002C504E"/>
    <w:rsid w:val="002D233A"/>
    <w:rsid w:val="002D6792"/>
    <w:rsid w:val="002E195B"/>
    <w:rsid w:val="002E786D"/>
    <w:rsid w:val="002F45E0"/>
    <w:rsid w:val="00304980"/>
    <w:rsid w:val="003073F5"/>
    <w:rsid w:val="00307989"/>
    <w:rsid w:val="00311C15"/>
    <w:rsid w:val="003149B2"/>
    <w:rsid w:val="00317F81"/>
    <w:rsid w:val="0033014D"/>
    <w:rsid w:val="00331188"/>
    <w:rsid w:val="00331457"/>
    <w:rsid w:val="00333C82"/>
    <w:rsid w:val="00334BDE"/>
    <w:rsid w:val="00335A0D"/>
    <w:rsid w:val="0034246E"/>
    <w:rsid w:val="0034381E"/>
    <w:rsid w:val="00343A67"/>
    <w:rsid w:val="003465E5"/>
    <w:rsid w:val="003541F0"/>
    <w:rsid w:val="00361CDF"/>
    <w:rsid w:val="00363B6C"/>
    <w:rsid w:val="00364979"/>
    <w:rsid w:val="003750A5"/>
    <w:rsid w:val="0037707C"/>
    <w:rsid w:val="003849F1"/>
    <w:rsid w:val="00386E72"/>
    <w:rsid w:val="00390563"/>
    <w:rsid w:val="00393269"/>
    <w:rsid w:val="00394024"/>
    <w:rsid w:val="00396A0D"/>
    <w:rsid w:val="003A2A8E"/>
    <w:rsid w:val="003A4E37"/>
    <w:rsid w:val="003A50F5"/>
    <w:rsid w:val="003A52B6"/>
    <w:rsid w:val="003A648B"/>
    <w:rsid w:val="003C02C5"/>
    <w:rsid w:val="003C03A8"/>
    <w:rsid w:val="003C537E"/>
    <w:rsid w:val="003D1357"/>
    <w:rsid w:val="003D1A5A"/>
    <w:rsid w:val="003D34D5"/>
    <w:rsid w:val="003D4F6A"/>
    <w:rsid w:val="003D588F"/>
    <w:rsid w:val="003D5B59"/>
    <w:rsid w:val="003E1A4C"/>
    <w:rsid w:val="003E5EF2"/>
    <w:rsid w:val="003E616D"/>
    <w:rsid w:val="003F3956"/>
    <w:rsid w:val="003F3FFD"/>
    <w:rsid w:val="003F4650"/>
    <w:rsid w:val="00400C7B"/>
    <w:rsid w:val="00404869"/>
    <w:rsid w:val="00412352"/>
    <w:rsid w:val="00417C30"/>
    <w:rsid w:val="00430A01"/>
    <w:rsid w:val="00433937"/>
    <w:rsid w:val="00437D4E"/>
    <w:rsid w:val="00443A50"/>
    <w:rsid w:val="00444CA7"/>
    <w:rsid w:val="0044754F"/>
    <w:rsid w:val="00455AB9"/>
    <w:rsid w:val="00457543"/>
    <w:rsid w:val="0046110E"/>
    <w:rsid w:val="0046174D"/>
    <w:rsid w:val="004721AD"/>
    <w:rsid w:val="00473BF8"/>
    <w:rsid w:val="00476AA9"/>
    <w:rsid w:val="004831DA"/>
    <w:rsid w:val="0048338E"/>
    <w:rsid w:val="00487D03"/>
    <w:rsid w:val="0049108D"/>
    <w:rsid w:val="004916FC"/>
    <w:rsid w:val="004934F0"/>
    <w:rsid w:val="0049418D"/>
    <w:rsid w:val="004A7969"/>
    <w:rsid w:val="004B731B"/>
    <w:rsid w:val="004C33B9"/>
    <w:rsid w:val="004C3DAA"/>
    <w:rsid w:val="004C744D"/>
    <w:rsid w:val="004C7E08"/>
    <w:rsid w:val="004D37CB"/>
    <w:rsid w:val="004D5BA5"/>
    <w:rsid w:val="004E4779"/>
    <w:rsid w:val="004E5D41"/>
    <w:rsid w:val="004E6534"/>
    <w:rsid w:val="004E6D95"/>
    <w:rsid w:val="004F4DB0"/>
    <w:rsid w:val="005065CA"/>
    <w:rsid w:val="00506982"/>
    <w:rsid w:val="005207A6"/>
    <w:rsid w:val="005269C1"/>
    <w:rsid w:val="005273E2"/>
    <w:rsid w:val="00531888"/>
    <w:rsid w:val="00531C8E"/>
    <w:rsid w:val="005434FF"/>
    <w:rsid w:val="0054716F"/>
    <w:rsid w:val="00550B76"/>
    <w:rsid w:val="0055133B"/>
    <w:rsid w:val="00552181"/>
    <w:rsid w:val="005527A9"/>
    <w:rsid w:val="005549D2"/>
    <w:rsid w:val="00556242"/>
    <w:rsid w:val="0055683E"/>
    <w:rsid w:val="005622A9"/>
    <w:rsid w:val="00566100"/>
    <w:rsid w:val="00567433"/>
    <w:rsid w:val="00570C45"/>
    <w:rsid w:val="0057369B"/>
    <w:rsid w:val="00576352"/>
    <w:rsid w:val="005768A2"/>
    <w:rsid w:val="00576D5C"/>
    <w:rsid w:val="0058379D"/>
    <w:rsid w:val="0058760F"/>
    <w:rsid w:val="00591ECC"/>
    <w:rsid w:val="00595E4B"/>
    <w:rsid w:val="005A2E34"/>
    <w:rsid w:val="005A3343"/>
    <w:rsid w:val="005A3750"/>
    <w:rsid w:val="005A401E"/>
    <w:rsid w:val="005B1AAF"/>
    <w:rsid w:val="005B6E09"/>
    <w:rsid w:val="005D0C79"/>
    <w:rsid w:val="005D12D6"/>
    <w:rsid w:val="005D1525"/>
    <w:rsid w:val="005D41CD"/>
    <w:rsid w:val="005D6954"/>
    <w:rsid w:val="005E31A4"/>
    <w:rsid w:val="005E45A9"/>
    <w:rsid w:val="005E5FE3"/>
    <w:rsid w:val="005E7D28"/>
    <w:rsid w:val="005F4C89"/>
    <w:rsid w:val="005F50D1"/>
    <w:rsid w:val="005F520B"/>
    <w:rsid w:val="005F7A3A"/>
    <w:rsid w:val="00603599"/>
    <w:rsid w:val="0060417B"/>
    <w:rsid w:val="0060646B"/>
    <w:rsid w:val="0061022E"/>
    <w:rsid w:val="00610E1F"/>
    <w:rsid w:val="00611656"/>
    <w:rsid w:val="00612062"/>
    <w:rsid w:val="00612EC2"/>
    <w:rsid w:val="00613429"/>
    <w:rsid w:val="0061385B"/>
    <w:rsid w:val="0061558E"/>
    <w:rsid w:val="00620965"/>
    <w:rsid w:val="006226A5"/>
    <w:rsid w:val="0063225D"/>
    <w:rsid w:val="00635E1E"/>
    <w:rsid w:val="0064328F"/>
    <w:rsid w:val="00647A20"/>
    <w:rsid w:val="00653731"/>
    <w:rsid w:val="006604BC"/>
    <w:rsid w:val="006615F6"/>
    <w:rsid w:val="00665A4E"/>
    <w:rsid w:val="006667EB"/>
    <w:rsid w:val="00667A61"/>
    <w:rsid w:val="0067113A"/>
    <w:rsid w:val="00673D61"/>
    <w:rsid w:val="00676F8F"/>
    <w:rsid w:val="00680099"/>
    <w:rsid w:val="00681574"/>
    <w:rsid w:val="0068549A"/>
    <w:rsid w:val="0068599F"/>
    <w:rsid w:val="00691717"/>
    <w:rsid w:val="00692ABA"/>
    <w:rsid w:val="00693AC4"/>
    <w:rsid w:val="00694010"/>
    <w:rsid w:val="00694256"/>
    <w:rsid w:val="006A230E"/>
    <w:rsid w:val="006A5BDE"/>
    <w:rsid w:val="006A600B"/>
    <w:rsid w:val="006A6579"/>
    <w:rsid w:val="006A75AB"/>
    <w:rsid w:val="006B15A8"/>
    <w:rsid w:val="006B5958"/>
    <w:rsid w:val="006C4DFE"/>
    <w:rsid w:val="006D23F6"/>
    <w:rsid w:val="006D3E53"/>
    <w:rsid w:val="006D6C41"/>
    <w:rsid w:val="006E1FCD"/>
    <w:rsid w:val="006E5AA0"/>
    <w:rsid w:val="006E6A33"/>
    <w:rsid w:val="006E6A97"/>
    <w:rsid w:val="00704A75"/>
    <w:rsid w:val="00704E8D"/>
    <w:rsid w:val="0070779A"/>
    <w:rsid w:val="00710055"/>
    <w:rsid w:val="007111E4"/>
    <w:rsid w:val="007119B7"/>
    <w:rsid w:val="00714FD3"/>
    <w:rsid w:val="0071642D"/>
    <w:rsid w:val="00725579"/>
    <w:rsid w:val="00725944"/>
    <w:rsid w:val="00732EDC"/>
    <w:rsid w:val="00734DDD"/>
    <w:rsid w:val="00736FD1"/>
    <w:rsid w:val="0073783E"/>
    <w:rsid w:val="0075000F"/>
    <w:rsid w:val="007503B3"/>
    <w:rsid w:val="0075222B"/>
    <w:rsid w:val="00752949"/>
    <w:rsid w:val="007531E5"/>
    <w:rsid w:val="007626C0"/>
    <w:rsid w:val="00765989"/>
    <w:rsid w:val="00766526"/>
    <w:rsid w:val="00767FB9"/>
    <w:rsid w:val="00775361"/>
    <w:rsid w:val="00785D3F"/>
    <w:rsid w:val="00791189"/>
    <w:rsid w:val="00797595"/>
    <w:rsid w:val="007A14BE"/>
    <w:rsid w:val="007A3250"/>
    <w:rsid w:val="007A4214"/>
    <w:rsid w:val="007A6CA4"/>
    <w:rsid w:val="007A772B"/>
    <w:rsid w:val="007B7DF8"/>
    <w:rsid w:val="007C1AE1"/>
    <w:rsid w:val="007D0631"/>
    <w:rsid w:val="007D0BCC"/>
    <w:rsid w:val="007E6F66"/>
    <w:rsid w:val="007E7491"/>
    <w:rsid w:val="007F21A1"/>
    <w:rsid w:val="007F4252"/>
    <w:rsid w:val="007F799F"/>
    <w:rsid w:val="007F7E6F"/>
    <w:rsid w:val="00800B46"/>
    <w:rsid w:val="00804712"/>
    <w:rsid w:val="00804778"/>
    <w:rsid w:val="00806144"/>
    <w:rsid w:val="00806AFA"/>
    <w:rsid w:val="008102F9"/>
    <w:rsid w:val="008177D0"/>
    <w:rsid w:val="00822A83"/>
    <w:rsid w:val="00823177"/>
    <w:rsid w:val="00826DE4"/>
    <w:rsid w:val="00827B7E"/>
    <w:rsid w:val="00832BD4"/>
    <w:rsid w:val="00833E2B"/>
    <w:rsid w:val="0083432B"/>
    <w:rsid w:val="00834FBF"/>
    <w:rsid w:val="00847A66"/>
    <w:rsid w:val="00861638"/>
    <w:rsid w:val="008659CD"/>
    <w:rsid w:val="00866B36"/>
    <w:rsid w:val="00867E58"/>
    <w:rsid w:val="008826FF"/>
    <w:rsid w:val="00882C5F"/>
    <w:rsid w:val="00883684"/>
    <w:rsid w:val="00884CFD"/>
    <w:rsid w:val="008908B2"/>
    <w:rsid w:val="0089136F"/>
    <w:rsid w:val="00894A76"/>
    <w:rsid w:val="00895A01"/>
    <w:rsid w:val="008961B6"/>
    <w:rsid w:val="00897677"/>
    <w:rsid w:val="008A3F8C"/>
    <w:rsid w:val="008C2AEB"/>
    <w:rsid w:val="008C3995"/>
    <w:rsid w:val="008C5E9B"/>
    <w:rsid w:val="008C64A5"/>
    <w:rsid w:val="008D02B0"/>
    <w:rsid w:val="008E1C78"/>
    <w:rsid w:val="008E7A92"/>
    <w:rsid w:val="008F1069"/>
    <w:rsid w:val="008F31BC"/>
    <w:rsid w:val="00902CB8"/>
    <w:rsid w:val="00904B38"/>
    <w:rsid w:val="009105B3"/>
    <w:rsid w:val="009111ED"/>
    <w:rsid w:val="00920D16"/>
    <w:rsid w:val="00924810"/>
    <w:rsid w:val="00930122"/>
    <w:rsid w:val="009306D5"/>
    <w:rsid w:val="00930B5D"/>
    <w:rsid w:val="00931C3F"/>
    <w:rsid w:val="00932D53"/>
    <w:rsid w:val="00934C3B"/>
    <w:rsid w:val="0094430D"/>
    <w:rsid w:val="009602CE"/>
    <w:rsid w:val="00961139"/>
    <w:rsid w:val="00974482"/>
    <w:rsid w:val="0097550D"/>
    <w:rsid w:val="009814F7"/>
    <w:rsid w:val="00982ADC"/>
    <w:rsid w:val="00982B74"/>
    <w:rsid w:val="0098649D"/>
    <w:rsid w:val="00993944"/>
    <w:rsid w:val="00997283"/>
    <w:rsid w:val="009975CD"/>
    <w:rsid w:val="009A598A"/>
    <w:rsid w:val="009B3E87"/>
    <w:rsid w:val="009C784D"/>
    <w:rsid w:val="009D3866"/>
    <w:rsid w:val="009D7874"/>
    <w:rsid w:val="009E1647"/>
    <w:rsid w:val="009E365C"/>
    <w:rsid w:val="009E4557"/>
    <w:rsid w:val="009E4D53"/>
    <w:rsid w:val="009E55B5"/>
    <w:rsid w:val="009F5ADC"/>
    <w:rsid w:val="00A03780"/>
    <w:rsid w:val="00A05370"/>
    <w:rsid w:val="00A0694F"/>
    <w:rsid w:val="00A11378"/>
    <w:rsid w:val="00A17575"/>
    <w:rsid w:val="00A17F90"/>
    <w:rsid w:val="00A22CA2"/>
    <w:rsid w:val="00A24209"/>
    <w:rsid w:val="00A265BE"/>
    <w:rsid w:val="00A319A3"/>
    <w:rsid w:val="00A33445"/>
    <w:rsid w:val="00A52B23"/>
    <w:rsid w:val="00A60731"/>
    <w:rsid w:val="00A609B3"/>
    <w:rsid w:val="00A612E8"/>
    <w:rsid w:val="00A631BC"/>
    <w:rsid w:val="00A63201"/>
    <w:rsid w:val="00A676D0"/>
    <w:rsid w:val="00A70D0E"/>
    <w:rsid w:val="00A74B9C"/>
    <w:rsid w:val="00A7698F"/>
    <w:rsid w:val="00A85736"/>
    <w:rsid w:val="00A91668"/>
    <w:rsid w:val="00A91E33"/>
    <w:rsid w:val="00A9542A"/>
    <w:rsid w:val="00AA673D"/>
    <w:rsid w:val="00AB0F9A"/>
    <w:rsid w:val="00AB2099"/>
    <w:rsid w:val="00AC4527"/>
    <w:rsid w:val="00AD054B"/>
    <w:rsid w:val="00AD1DD6"/>
    <w:rsid w:val="00AE5622"/>
    <w:rsid w:val="00AE6755"/>
    <w:rsid w:val="00AF01DB"/>
    <w:rsid w:val="00AF3604"/>
    <w:rsid w:val="00AF362B"/>
    <w:rsid w:val="00AF5494"/>
    <w:rsid w:val="00AF5A21"/>
    <w:rsid w:val="00B0099E"/>
    <w:rsid w:val="00B06B86"/>
    <w:rsid w:val="00B12C50"/>
    <w:rsid w:val="00B1335D"/>
    <w:rsid w:val="00B15BF0"/>
    <w:rsid w:val="00B15ED3"/>
    <w:rsid w:val="00B24DEA"/>
    <w:rsid w:val="00B26895"/>
    <w:rsid w:val="00B26BD1"/>
    <w:rsid w:val="00B3416F"/>
    <w:rsid w:val="00B341C5"/>
    <w:rsid w:val="00B4046F"/>
    <w:rsid w:val="00B50363"/>
    <w:rsid w:val="00B505A6"/>
    <w:rsid w:val="00B544CF"/>
    <w:rsid w:val="00B566F2"/>
    <w:rsid w:val="00B670E1"/>
    <w:rsid w:val="00B677DA"/>
    <w:rsid w:val="00B67E12"/>
    <w:rsid w:val="00B7090C"/>
    <w:rsid w:val="00B759AB"/>
    <w:rsid w:val="00B80722"/>
    <w:rsid w:val="00B834E7"/>
    <w:rsid w:val="00B848E8"/>
    <w:rsid w:val="00B87034"/>
    <w:rsid w:val="00B87E82"/>
    <w:rsid w:val="00B91C83"/>
    <w:rsid w:val="00B938EC"/>
    <w:rsid w:val="00B955C1"/>
    <w:rsid w:val="00BA2B1D"/>
    <w:rsid w:val="00BA33A0"/>
    <w:rsid w:val="00BA5156"/>
    <w:rsid w:val="00BB1F8D"/>
    <w:rsid w:val="00BB26A5"/>
    <w:rsid w:val="00BC0084"/>
    <w:rsid w:val="00BD047A"/>
    <w:rsid w:val="00BD054D"/>
    <w:rsid w:val="00BD24AB"/>
    <w:rsid w:val="00BE067F"/>
    <w:rsid w:val="00BE0B15"/>
    <w:rsid w:val="00BE7593"/>
    <w:rsid w:val="00BE7E5E"/>
    <w:rsid w:val="00BF2BFE"/>
    <w:rsid w:val="00BF3465"/>
    <w:rsid w:val="00C002B2"/>
    <w:rsid w:val="00C008C2"/>
    <w:rsid w:val="00C00DD3"/>
    <w:rsid w:val="00C0175C"/>
    <w:rsid w:val="00C01EA5"/>
    <w:rsid w:val="00C0296C"/>
    <w:rsid w:val="00C02E29"/>
    <w:rsid w:val="00C06595"/>
    <w:rsid w:val="00C30915"/>
    <w:rsid w:val="00C31E2D"/>
    <w:rsid w:val="00C365A3"/>
    <w:rsid w:val="00C4114C"/>
    <w:rsid w:val="00C415EB"/>
    <w:rsid w:val="00C418AE"/>
    <w:rsid w:val="00C44346"/>
    <w:rsid w:val="00C46284"/>
    <w:rsid w:val="00C519F5"/>
    <w:rsid w:val="00C6215C"/>
    <w:rsid w:val="00C633EC"/>
    <w:rsid w:val="00C648CA"/>
    <w:rsid w:val="00C658FB"/>
    <w:rsid w:val="00C65B9F"/>
    <w:rsid w:val="00C66DF8"/>
    <w:rsid w:val="00C66E04"/>
    <w:rsid w:val="00C70729"/>
    <w:rsid w:val="00C7770B"/>
    <w:rsid w:val="00C7783A"/>
    <w:rsid w:val="00C84E5E"/>
    <w:rsid w:val="00C853AC"/>
    <w:rsid w:val="00C8768B"/>
    <w:rsid w:val="00C90759"/>
    <w:rsid w:val="00C92548"/>
    <w:rsid w:val="00C96E88"/>
    <w:rsid w:val="00CA2D07"/>
    <w:rsid w:val="00CA3A05"/>
    <w:rsid w:val="00CA563A"/>
    <w:rsid w:val="00CA65F6"/>
    <w:rsid w:val="00CB0186"/>
    <w:rsid w:val="00CB13C3"/>
    <w:rsid w:val="00CB2D16"/>
    <w:rsid w:val="00CB3B4C"/>
    <w:rsid w:val="00CB3EB1"/>
    <w:rsid w:val="00CB45D5"/>
    <w:rsid w:val="00CC1B9E"/>
    <w:rsid w:val="00CC262C"/>
    <w:rsid w:val="00CC3F35"/>
    <w:rsid w:val="00CC7B19"/>
    <w:rsid w:val="00CD5FA8"/>
    <w:rsid w:val="00CE06ED"/>
    <w:rsid w:val="00CE3053"/>
    <w:rsid w:val="00CE60D0"/>
    <w:rsid w:val="00CE6311"/>
    <w:rsid w:val="00CE776F"/>
    <w:rsid w:val="00CF7A30"/>
    <w:rsid w:val="00D0260C"/>
    <w:rsid w:val="00D04FA5"/>
    <w:rsid w:val="00D078DC"/>
    <w:rsid w:val="00D14202"/>
    <w:rsid w:val="00D14316"/>
    <w:rsid w:val="00D16701"/>
    <w:rsid w:val="00D17F80"/>
    <w:rsid w:val="00D2353B"/>
    <w:rsid w:val="00D265F7"/>
    <w:rsid w:val="00D2730E"/>
    <w:rsid w:val="00D2755C"/>
    <w:rsid w:val="00D35437"/>
    <w:rsid w:val="00D61901"/>
    <w:rsid w:val="00D62EDE"/>
    <w:rsid w:val="00D6422E"/>
    <w:rsid w:val="00D64C6F"/>
    <w:rsid w:val="00D7414B"/>
    <w:rsid w:val="00D76C3B"/>
    <w:rsid w:val="00D84D43"/>
    <w:rsid w:val="00D9051E"/>
    <w:rsid w:val="00D93D97"/>
    <w:rsid w:val="00D96FBD"/>
    <w:rsid w:val="00DA000F"/>
    <w:rsid w:val="00DA08B7"/>
    <w:rsid w:val="00DA117E"/>
    <w:rsid w:val="00DA2D1A"/>
    <w:rsid w:val="00DA7BFF"/>
    <w:rsid w:val="00DB2C72"/>
    <w:rsid w:val="00DC0B86"/>
    <w:rsid w:val="00DC700F"/>
    <w:rsid w:val="00DD1836"/>
    <w:rsid w:val="00DD4767"/>
    <w:rsid w:val="00DD61CE"/>
    <w:rsid w:val="00DE6656"/>
    <w:rsid w:val="00DE6B2C"/>
    <w:rsid w:val="00DE7339"/>
    <w:rsid w:val="00DF054A"/>
    <w:rsid w:val="00DF2B66"/>
    <w:rsid w:val="00DF378A"/>
    <w:rsid w:val="00DF4E88"/>
    <w:rsid w:val="00DF4F7A"/>
    <w:rsid w:val="00E011B7"/>
    <w:rsid w:val="00E01839"/>
    <w:rsid w:val="00E0240E"/>
    <w:rsid w:val="00E0243F"/>
    <w:rsid w:val="00E03EC8"/>
    <w:rsid w:val="00E11BD4"/>
    <w:rsid w:val="00E16C7A"/>
    <w:rsid w:val="00E23857"/>
    <w:rsid w:val="00E27FE1"/>
    <w:rsid w:val="00E30000"/>
    <w:rsid w:val="00E33CD1"/>
    <w:rsid w:val="00E3628D"/>
    <w:rsid w:val="00E36B45"/>
    <w:rsid w:val="00E42256"/>
    <w:rsid w:val="00E43DFA"/>
    <w:rsid w:val="00E5139B"/>
    <w:rsid w:val="00E5356C"/>
    <w:rsid w:val="00E568C7"/>
    <w:rsid w:val="00E6454A"/>
    <w:rsid w:val="00E66EBE"/>
    <w:rsid w:val="00E722FD"/>
    <w:rsid w:val="00E7632A"/>
    <w:rsid w:val="00E90649"/>
    <w:rsid w:val="00E927A9"/>
    <w:rsid w:val="00E960F0"/>
    <w:rsid w:val="00E96CD3"/>
    <w:rsid w:val="00EA6992"/>
    <w:rsid w:val="00EB0CFC"/>
    <w:rsid w:val="00EB1197"/>
    <w:rsid w:val="00EB1FBE"/>
    <w:rsid w:val="00EB3B1F"/>
    <w:rsid w:val="00EB5595"/>
    <w:rsid w:val="00EB57F2"/>
    <w:rsid w:val="00EB6DE8"/>
    <w:rsid w:val="00EC0768"/>
    <w:rsid w:val="00EC090E"/>
    <w:rsid w:val="00EC5BCC"/>
    <w:rsid w:val="00ED3335"/>
    <w:rsid w:val="00ED4556"/>
    <w:rsid w:val="00ED5A79"/>
    <w:rsid w:val="00ED6C6F"/>
    <w:rsid w:val="00EE1A23"/>
    <w:rsid w:val="00EE53ED"/>
    <w:rsid w:val="00EF051D"/>
    <w:rsid w:val="00F01562"/>
    <w:rsid w:val="00F0289B"/>
    <w:rsid w:val="00F11868"/>
    <w:rsid w:val="00F152CA"/>
    <w:rsid w:val="00F17BC2"/>
    <w:rsid w:val="00F26490"/>
    <w:rsid w:val="00F30620"/>
    <w:rsid w:val="00F30DD8"/>
    <w:rsid w:val="00F40B9B"/>
    <w:rsid w:val="00F46F77"/>
    <w:rsid w:val="00F67589"/>
    <w:rsid w:val="00F67825"/>
    <w:rsid w:val="00F711A7"/>
    <w:rsid w:val="00F73BDE"/>
    <w:rsid w:val="00F84DC3"/>
    <w:rsid w:val="00F93D29"/>
    <w:rsid w:val="00F967F4"/>
    <w:rsid w:val="00F96B11"/>
    <w:rsid w:val="00F9707F"/>
    <w:rsid w:val="00F9719C"/>
    <w:rsid w:val="00FA4E67"/>
    <w:rsid w:val="00FA6DFE"/>
    <w:rsid w:val="00FB75C6"/>
    <w:rsid w:val="00FC2331"/>
    <w:rsid w:val="00FC2A4E"/>
    <w:rsid w:val="00FD1435"/>
    <w:rsid w:val="00FD1FEA"/>
    <w:rsid w:val="00FD596F"/>
    <w:rsid w:val="00FD69B6"/>
    <w:rsid w:val="00FE35C3"/>
    <w:rsid w:val="00FE4D95"/>
    <w:rsid w:val="00FE522A"/>
    <w:rsid w:val="00FE6584"/>
    <w:rsid w:val="00FF383F"/>
    <w:rsid w:val="00FF7B9C"/>
    <w:rsid w:val="1E8D5394"/>
    <w:rsid w:val="3C30A796"/>
    <w:rsid w:val="42F7E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9C3E9"/>
  <w15:docId w15:val="{FFAACD01-8622-4570-9E5B-794807C1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paragraph" w:styleId="Header">
    <w:name w:val="header"/>
    <w:basedOn w:val="Normal"/>
    <w:link w:val="HeaderChar"/>
    <w:uiPriority w:val="99"/>
    <w:unhideWhenUsed/>
    <w:rsid w:val="000D7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BD7"/>
  </w:style>
  <w:style w:type="paragraph" w:styleId="Footer">
    <w:name w:val="footer"/>
    <w:basedOn w:val="Normal"/>
    <w:link w:val="FooterChar"/>
    <w:uiPriority w:val="99"/>
    <w:unhideWhenUsed/>
    <w:rsid w:val="000D7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BD7"/>
  </w:style>
  <w:style w:type="character" w:styleId="UnresolvedMention">
    <w:name w:val="Unresolved Mention"/>
    <w:basedOn w:val="DefaultParagraphFont"/>
    <w:uiPriority w:val="99"/>
    <w:semiHidden/>
    <w:unhideWhenUsed/>
    <w:rsid w:val="00404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1339193967">
                                                  <w:marLeft w:val="0"/>
                                                  <w:marRight w:val="0"/>
                                                  <w:marTop w:val="0"/>
                                                  <w:marBottom w:val="0"/>
                                                  <w:divBdr>
                                                    <w:top w:val="none" w:sz="0" w:space="0" w:color="auto"/>
                                                    <w:left w:val="none" w:sz="0" w:space="0" w:color="auto"/>
                                                    <w:bottom w:val="none" w:sz="0" w:space="0" w:color="auto"/>
                                                    <w:right w:val="none" w:sz="0" w:space="0" w:color="auto"/>
                                                  </w:divBdr>
                                                </w:div>
                                                <w:div w:id="21404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635379180">
                                                  <w:marLeft w:val="0"/>
                                                  <w:marRight w:val="0"/>
                                                  <w:marTop w:val="0"/>
                                                  <w:marBottom w:val="0"/>
                                                  <w:divBdr>
                                                    <w:top w:val="none" w:sz="0" w:space="0" w:color="auto"/>
                                                    <w:left w:val="none" w:sz="0" w:space="0" w:color="auto"/>
                                                    <w:bottom w:val="none" w:sz="0" w:space="0" w:color="auto"/>
                                                    <w:right w:val="none" w:sz="0" w:space="0" w:color="auto"/>
                                                  </w:divBdr>
                                                </w:div>
                                                <w:div w:id="20035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263154488">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845752894">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75384057">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1857186497">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549200">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1945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328294117">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 w:id="1055931684">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47842944">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1277132297">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142280508">
                                                  <w:marLeft w:val="0"/>
                                                  <w:marRight w:val="0"/>
                                                  <w:marTop w:val="0"/>
                                                  <w:marBottom w:val="0"/>
                                                  <w:divBdr>
                                                    <w:top w:val="none" w:sz="0" w:space="0" w:color="auto"/>
                                                    <w:left w:val="none" w:sz="0" w:space="0" w:color="auto"/>
                                                    <w:bottom w:val="none" w:sz="0" w:space="0" w:color="auto"/>
                                                    <w:right w:val="none" w:sz="0" w:space="0" w:color="auto"/>
                                                  </w:divBdr>
                                                </w:div>
                                                <w:div w:id="281889696">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52628641">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 w:id="18499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689457313">
                                                  <w:marLeft w:val="0"/>
                                                  <w:marRight w:val="0"/>
                                                  <w:marTop w:val="0"/>
                                                  <w:marBottom w:val="0"/>
                                                  <w:divBdr>
                                                    <w:top w:val="none" w:sz="0" w:space="0" w:color="auto"/>
                                                    <w:left w:val="none" w:sz="0" w:space="0" w:color="auto"/>
                                                    <w:bottom w:val="none" w:sz="0" w:space="0" w:color="auto"/>
                                                    <w:right w:val="none" w:sz="0" w:space="0" w:color="auto"/>
                                                  </w:divBdr>
                                                </w:div>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618680741">
                                                  <w:marLeft w:val="0"/>
                                                  <w:marRight w:val="0"/>
                                                  <w:marTop w:val="0"/>
                                                  <w:marBottom w:val="0"/>
                                                  <w:divBdr>
                                                    <w:top w:val="none" w:sz="0" w:space="0" w:color="auto"/>
                                                    <w:left w:val="none" w:sz="0" w:space="0" w:color="auto"/>
                                                    <w:bottom w:val="none" w:sz="0" w:space="0" w:color="auto"/>
                                                    <w:right w:val="none" w:sz="0" w:space="0" w:color="auto"/>
                                                  </w:divBdr>
                                                </w:div>
                                                <w:div w:id="104421080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832525298">
                                                  <w:marLeft w:val="0"/>
                                                  <w:marRight w:val="0"/>
                                                  <w:marTop w:val="0"/>
                                                  <w:marBottom w:val="0"/>
                                                  <w:divBdr>
                                                    <w:top w:val="none" w:sz="0" w:space="0" w:color="auto"/>
                                                    <w:left w:val="none" w:sz="0" w:space="0" w:color="auto"/>
                                                    <w:bottom w:val="none" w:sz="0" w:space="0" w:color="auto"/>
                                                    <w:right w:val="none" w:sz="0" w:space="0" w:color="auto"/>
                                                  </w:divBdr>
                                                </w:div>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210465185">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738161868">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gov.scot/improvement/Documents/Frameworks_SelfEvaluation/FRWK2_NIHeditHGIOS/FRWK2_HGIOS4.pdf" TargetMode="External"/><Relationship Id="rId18" Type="http://schemas.openxmlformats.org/officeDocument/2006/relationships/hyperlink" Target="https://education.gov.scot/improvement/Documents/Frameworks_SelfEvaluation/FRWK2_NIHeditHGIOS/FRWK2_HGIOS4.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v.scot/Resource/0049/00491758.pdf" TargetMode="External"/><Relationship Id="rId2" Type="http://schemas.openxmlformats.org/officeDocument/2006/relationships/customXml" Target="../customXml/item2.xml"/><Relationship Id="rId16" Type="http://schemas.openxmlformats.org/officeDocument/2006/relationships/hyperlink" Target="https://education.gov.scot/improvement/Documents/Frameworks_SelfEvaluation/FRWK1_NIHeditSelf-evaluationHGIELC/HGIOELC020316Revise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ucation.gov.scot/improvement/Documents/Frameworks_SelfEvaluation/FRWK2_NIHeditHGIOS/FRWK2_HGIOS4.pdf" TargetMode="External"/><Relationship Id="rId10" Type="http://schemas.openxmlformats.org/officeDocument/2006/relationships/endnotes" Target="endnotes.xml"/><Relationship Id="rId19" Type="http://schemas.openxmlformats.org/officeDocument/2006/relationships/hyperlink" Target="https://education.gov.scot/improvement/Documents/Frameworks_SelfEvaluation/FRWK1_NIHeditSelf-evaluationHGIELC/HGIOELC020316Revis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scot/Resource/0049/00491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6" ma:contentTypeDescription="Create a new document." ma:contentTypeScope="" ma:versionID="890717170b35a001faa90a4502b6751c">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47c4d648ad3e1b8f1c4579797bf2f660"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customXml/itemProps2.xml><?xml version="1.0" encoding="utf-8"?>
<ds:datastoreItem xmlns:ds="http://schemas.openxmlformats.org/officeDocument/2006/customXml" ds:itemID="{29334321-29A6-4D21-9E73-F631B30F94B5}">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customXml/itemProps3.xml><?xml version="1.0" encoding="utf-8"?>
<ds:datastoreItem xmlns:ds="http://schemas.openxmlformats.org/officeDocument/2006/customXml" ds:itemID="{8B5E2522-A90F-48D3-AEDB-1F3A97F2C836}">
  <ds:schemaRefs>
    <ds:schemaRef ds:uri="http://schemas.microsoft.com/sharepoint/v3/contenttype/forms"/>
  </ds:schemaRefs>
</ds:datastoreItem>
</file>

<file path=customXml/itemProps4.xml><?xml version="1.0" encoding="utf-8"?>
<ds:datastoreItem xmlns:ds="http://schemas.openxmlformats.org/officeDocument/2006/customXml" ds:itemID="{D58F9903-CDE9-4FA3-822E-490E98754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6397</Words>
  <Characters>36465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Elizabeth Nichol</cp:lastModifiedBy>
  <cp:revision>7</cp:revision>
  <dcterms:created xsi:type="dcterms:W3CDTF">2022-07-21T12:03:00Z</dcterms:created>
  <dcterms:modified xsi:type="dcterms:W3CDTF">2023-03-13T09:29:00Z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0x01010074C439666BC6EF4186F239CA1AD6B93B</vt:lpwstr>
  </property>
  <property fmtid="{D5CDD505-2E9C-101B-9397-08002B2CF9AE}" pid="3" name="MediaServiceImageTags">
    <vt:lpwstr/>
  </property>
</Properties>
</file>